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371"/>
      </w:tblGrid>
      <w:tr w:rsidR="009A6822" w:rsidTr="00E824FB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2862C4" w:rsidRDefault="002862C4" w:rsidP="00E824FB">
            <w:pPr>
              <w:ind w:left="113" w:right="113"/>
              <w:jc w:val="center"/>
            </w:pPr>
          </w:p>
          <w:p w:rsidR="009A6822" w:rsidRPr="00E824FB" w:rsidRDefault="002862C4" w:rsidP="00E824FB">
            <w:pPr>
              <w:ind w:left="113" w:right="113"/>
              <w:jc w:val="center"/>
              <w:rPr>
                <w:rFonts w:ascii="Trebuchet MS" w:hAnsi="Trebuchet MS"/>
                <w:b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Outono / Inverno</w:t>
            </w:r>
          </w:p>
        </w:tc>
        <w:tc>
          <w:tcPr>
            <w:tcW w:w="7371" w:type="dxa"/>
          </w:tcPr>
          <w:p w:rsidR="002862C4" w:rsidRPr="002862C4" w:rsidRDefault="002862C4" w:rsidP="002862C4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459" w:hanging="284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Sopa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sz w:val="32"/>
                <w:szCs w:val="40"/>
              </w:rPr>
              <w:t>Creme de abóbora</w:t>
            </w:r>
          </w:p>
          <w:p w:rsidR="002862C4" w:rsidRPr="002862C4" w:rsidRDefault="002862C4" w:rsidP="002862C4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459" w:hanging="284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Prato principal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sz w:val="32"/>
                <w:szCs w:val="40"/>
              </w:rPr>
              <w:t>Bife de peru grelhado com legumes salteados e arroz de cenoura</w:t>
            </w:r>
          </w:p>
          <w:p w:rsidR="002862C4" w:rsidRPr="002862C4" w:rsidRDefault="002862C4" w:rsidP="002862C4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459" w:hanging="284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Bebida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sz w:val="32"/>
                <w:szCs w:val="40"/>
              </w:rPr>
              <w:t xml:space="preserve">Sumo de </w:t>
            </w:r>
            <w:r w:rsidR="00901634" w:rsidRPr="002862C4">
              <w:rPr>
                <w:rFonts w:ascii="Trebuchet MS" w:hAnsi="Trebuchet MS"/>
                <w:sz w:val="32"/>
                <w:szCs w:val="40"/>
              </w:rPr>
              <w:t>pera</w:t>
            </w:r>
            <w:r w:rsidRPr="002862C4">
              <w:rPr>
                <w:rFonts w:ascii="Trebuchet MS" w:hAnsi="Trebuchet MS"/>
                <w:sz w:val="32"/>
                <w:szCs w:val="40"/>
              </w:rPr>
              <w:t xml:space="preserve"> ou de maçã de alcobaça</w:t>
            </w:r>
          </w:p>
          <w:p w:rsidR="002862C4" w:rsidRPr="002862C4" w:rsidRDefault="002862C4" w:rsidP="002862C4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459" w:hanging="284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Sobremesa</w:t>
            </w:r>
          </w:p>
          <w:p w:rsidR="009A6822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sz w:val="32"/>
                <w:szCs w:val="40"/>
              </w:rPr>
              <w:t>Panquecas de aveia com compota de maçã</w:t>
            </w:r>
          </w:p>
        </w:tc>
      </w:tr>
    </w:tbl>
    <w:p w:rsidR="009A6822" w:rsidRDefault="009A6822" w:rsidP="009A6822">
      <w:pPr>
        <w:rPr>
          <w:sz w:val="20"/>
          <w:szCs w:val="40"/>
        </w:rPr>
      </w:pPr>
    </w:p>
    <w:p w:rsidR="00570ECA" w:rsidRPr="002862C4" w:rsidRDefault="00570ECA" w:rsidP="009A6822">
      <w:pPr>
        <w:rPr>
          <w:sz w:val="20"/>
          <w:szCs w:val="4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2862C4" w:rsidTr="00E824FB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2862C4" w:rsidRPr="00571A66" w:rsidRDefault="002862C4" w:rsidP="00E824FB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40"/>
              </w:rPr>
            </w:pPr>
          </w:p>
          <w:p w:rsidR="002862C4" w:rsidRPr="00E824FB" w:rsidRDefault="002862C4" w:rsidP="00E824FB">
            <w:pPr>
              <w:ind w:left="113" w:right="113"/>
              <w:jc w:val="center"/>
              <w:rPr>
                <w:rFonts w:ascii="Trebuchet MS" w:hAnsi="Trebuchet MS"/>
                <w:b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Primavera / Verão</w:t>
            </w:r>
          </w:p>
        </w:tc>
        <w:tc>
          <w:tcPr>
            <w:tcW w:w="7403" w:type="dxa"/>
          </w:tcPr>
          <w:p w:rsidR="002862C4" w:rsidRPr="002862C4" w:rsidRDefault="002862C4" w:rsidP="002862C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ascii="Trebuchet MS" w:hAnsi="Trebuchet MS"/>
                <w:b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Sopa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>
              <w:rPr>
                <w:rFonts w:ascii="Trebuchet MS" w:hAnsi="Trebuchet MS"/>
                <w:sz w:val="32"/>
                <w:szCs w:val="40"/>
              </w:rPr>
              <w:t>C</w:t>
            </w:r>
            <w:r w:rsidRPr="002862C4">
              <w:rPr>
                <w:rFonts w:ascii="Trebuchet MS" w:hAnsi="Trebuchet MS"/>
                <w:sz w:val="32"/>
                <w:szCs w:val="40"/>
              </w:rPr>
              <w:t>reme de ervilhas com coentros</w:t>
            </w:r>
          </w:p>
          <w:p w:rsidR="002862C4" w:rsidRDefault="002862C4" w:rsidP="002862C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Prato principal</w:t>
            </w:r>
            <w:r w:rsidRPr="002862C4">
              <w:rPr>
                <w:rFonts w:ascii="Trebuchet MS" w:hAnsi="Trebuchet MS"/>
                <w:sz w:val="32"/>
                <w:szCs w:val="40"/>
              </w:rPr>
              <w:t xml:space="preserve"> 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>
              <w:rPr>
                <w:rFonts w:ascii="Trebuchet MS" w:hAnsi="Trebuchet MS"/>
                <w:sz w:val="32"/>
                <w:szCs w:val="40"/>
              </w:rPr>
              <w:t>S</w:t>
            </w:r>
            <w:r w:rsidRPr="002862C4">
              <w:rPr>
                <w:rFonts w:ascii="Trebuchet MS" w:hAnsi="Trebuchet MS"/>
                <w:sz w:val="32"/>
                <w:szCs w:val="40"/>
              </w:rPr>
              <w:t>almão a vapor em papelote com batata nova aromatizada com alho e azeite e salada “arco-íris”</w:t>
            </w:r>
          </w:p>
          <w:p w:rsidR="002862C4" w:rsidRDefault="002862C4" w:rsidP="002862C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Bebida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>
              <w:rPr>
                <w:rFonts w:ascii="Trebuchet MS" w:hAnsi="Trebuchet MS"/>
                <w:sz w:val="32"/>
                <w:szCs w:val="40"/>
              </w:rPr>
              <w:t>S</w:t>
            </w:r>
            <w:r w:rsidRPr="002862C4">
              <w:rPr>
                <w:rFonts w:ascii="Trebuchet MS" w:hAnsi="Trebuchet MS"/>
                <w:sz w:val="32"/>
                <w:szCs w:val="40"/>
              </w:rPr>
              <w:t xml:space="preserve">umo de laranja natural / </w:t>
            </w:r>
            <w:r w:rsidR="00827E91">
              <w:rPr>
                <w:rFonts w:ascii="Trebuchet MS" w:hAnsi="Trebuchet MS"/>
                <w:sz w:val="32"/>
                <w:szCs w:val="40"/>
              </w:rPr>
              <w:t>“</w:t>
            </w:r>
            <w:r w:rsidRPr="002862C4">
              <w:rPr>
                <w:rFonts w:ascii="Trebuchet MS" w:hAnsi="Trebuchet MS"/>
                <w:sz w:val="32"/>
                <w:szCs w:val="40"/>
              </w:rPr>
              <w:t>sangria</w:t>
            </w:r>
            <w:r w:rsidR="00827E91">
              <w:rPr>
                <w:rFonts w:ascii="Trebuchet MS" w:hAnsi="Trebuchet MS"/>
                <w:sz w:val="32"/>
                <w:szCs w:val="40"/>
              </w:rPr>
              <w:t>”</w:t>
            </w:r>
            <w:r w:rsidRPr="002862C4">
              <w:rPr>
                <w:rFonts w:ascii="Trebuchet MS" w:hAnsi="Trebuchet MS"/>
                <w:sz w:val="32"/>
                <w:szCs w:val="40"/>
              </w:rPr>
              <w:t xml:space="preserve"> de frutos variados</w:t>
            </w:r>
          </w:p>
          <w:p w:rsidR="002862C4" w:rsidRDefault="002862C4" w:rsidP="002862C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ascii="Trebuchet MS" w:hAnsi="Trebuchet MS"/>
                <w:sz w:val="32"/>
                <w:szCs w:val="40"/>
              </w:rPr>
            </w:pPr>
            <w:r w:rsidRPr="002862C4">
              <w:rPr>
                <w:rFonts w:ascii="Trebuchet MS" w:hAnsi="Trebuchet MS"/>
                <w:b/>
                <w:sz w:val="32"/>
                <w:szCs w:val="40"/>
              </w:rPr>
              <w:t>Sobremesa</w:t>
            </w:r>
          </w:p>
          <w:p w:rsidR="002862C4" w:rsidRPr="002862C4" w:rsidRDefault="002862C4" w:rsidP="002862C4">
            <w:pPr>
              <w:pStyle w:val="PargrafodaLista"/>
              <w:spacing w:line="360" w:lineRule="auto"/>
              <w:ind w:left="459"/>
              <w:rPr>
                <w:rFonts w:ascii="Trebuchet MS" w:hAnsi="Trebuchet MS"/>
                <w:sz w:val="32"/>
                <w:szCs w:val="40"/>
              </w:rPr>
            </w:pPr>
            <w:r>
              <w:rPr>
                <w:rFonts w:ascii="Trebuchet MS" w:hAnsi="Trebuchet MS"/>
                <w:sz w:val="32"/>
                <w:szCs w:val="40"/>
              </w:rPr>
              <w:t>G</w:t>
            </w:r>
            <w:r w:rsidRPr="002862C4">
              <w:rPr>
                <w:rFonts w:ascii="Trebuchet MS" w:hAnsi="Trebuchet MS"/>
                <w:sz w:val="32"/>
                <w:szCs w:val="40"/>
              </w:rPr>
              <w:t>elatina com frutas da época</w:t>
            </w:r>
          </w:p>
        </w:tc>
      </w:tr>
    </w:tbl>
    <w:p w:rsidR="002669D1" w:rsidRPr="00334E40" w:rsidRDefault="002669D1" w:rsidP="00334E40">
      <w:pPr>
        <w:spacing w:line="360" w:lineRule="auto"/>
        <w:jc w:val="both"/>
        <w:rPr>
          <w:rFonts w:ascii="Trebuchet MS" w:hAnsi="Trebuchet MS"/>
          <w:szCs w:val="40"/>
        </w:rPr>
      </w:pPr>
    </w:p>
    <w:sectPr w:rsidR="002669D1" w:rsidRPr="00334E40" w:rsidSect="009A6822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22" w:rsidRDefault="009A6822" w:rsidP="009A6822">
      <w:pPr>
        <w:spacing w:after="0" w:line="240" w:lineRule="auto"/>
      </w:pPr>
      <w:r>
        <w:separator/>
      </w:r>
    </w:p>
  </w:endnote>
  <w:endnote w:type="continuationSeparator" w:id="0">
    <w:p w:rsidR="009A6822" w:rsidRDefault="009A6822" w:rsidP="009A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22" w:rsidRDefault="009A6822" w:rsidP="009A6822">
      <w:pPr>
        <w:spacing w:after="0" w:line="240" w:lineRule="auto"/>
      </w:pPr>
      <w:r>
        <w:separator/>
      </w:r>
    </w:p>
  </w:footnote>
  <w:footnote w:type="continuationSeparator" w:id="0">
    <w:p w:rsidR="009A6822" w:rsidRDefault="009A6822" w:rsidP="009A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A36AD1D2071748AB98984E4B13D7E3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6822" w:rsidRDefault="009A6822">
        <w:pPr>
          <w:pStyle w:val="Cabealh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Eco-ementas</w:t>
        </w:r>
        <w:proofErr w:type="spellEnd"/>
      </w:p>
    </w:sdtContent>
  </w:sdt>
  <w:sdt>
    <w:sdtPr>
      <w:rPr>
        <w:color w:val="4F81BD" w:themeColor="accent1"/>
      </w:rPr>
      <w:alias w:val="Subtítulo"/>
      <w:id w:val="77807653"/>
      <w:placeholder>
        <w:docPart w:val="855066BF3FE6486885EF9338BBB65DD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A6822" w:rsidRDefault="009A6822">
        <w:pPr>
          <w:pStyle w:val="Cabealh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Escola E. B. 2,3 D. João II de Caldas da Rainha</w:t>
        </w:r>
      </w:p>
    </w:sdtContent>
  </w:sdt>
  <w:sdt>
    <w:sdtPr>
      <w:rPr>
        <w:color w:val="808080" w:themeColor="text1" w:themeTint="7F"/>
      </w:rPr>
      <w:alias w:val="Autor"/>
      <w:id w:val="77807658"/>
      <w:placeholder>
        <w:docPart w:val="180FBA817C27426899F10BB9C7CA7A2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A6822" w:rsidRDefault="00827E91" w:rsidP="009A6822">
        <w:pPr>
          <w:pStyle w:val="Cabealho"/>
          <w:pBdr>
            <w:bottom w:val="single" w:sz="4" w:space="1" w:color="A5A5A5" w:themeColor="background1" w:themeShade="A5"/>
          </w:pBdr>
          <w:tabs>
            <w:tab w:val="clear" w:pos="8504"/>
            <w:tab w:val="left" w:pos="2580"/>
            <w:tab w:val="left" w:pos="2985"/>
            <w:tab w:val="right" w:pos="8931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 xml:space="preserve">Bernardo Norte, </w:t>
        </w:r>
        <w:r w:rsidR="00570ECA">
          <w:rPr>
            <w:color w:val="808080" w:themeColor="text1" w:themeTint="7F"/>
          </w:rPr>
          <w:t>Carolina Rodrigues, Carolina Vila Verde, João Santos, Maria Caiado, Mª Carolina Isabel, Mariana Silva</w:t>
        </w:r>
      </w:p>
    </w:sdtContent>
  </w:sdt>
  <w:p w:rsidR="009A6822" w:rsidRDefault="009A68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745A"/>
    <w:multiLevelType w:val="hybridMultilevel"/>
    <w:tmpl w:val="C442C2CC"/>
    <w:lvl w:ilvl="0" w:tplc="93CC9B2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82F4854"/>
    <w:multiLevelType w:val="hybridMultilevel"/>
    <w:tmpl w:val="8FB6B702"/>
    <w:lvl w:ilvl="0" w:tplc="646E4046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67061272"/>
    <w:multiLevelType w:val="hybridMultilevel"/>
    <w:tmpl w:val="C23C2AEE"/>
    <w:lvl w:ilvl="0" w:tplc="362223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CB6324A"/>
    <w:multiLevelType w:val="hybridMultilevel"/>
    <w:tmpl w:val="82128230"/>
    <w:lvl w:ilvl="0" w:tplc="D07E2EC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08"/>
    <w:rsid w:val="002669D1"/>
    <w:rsid w:val="002862C4"/>
    <w:rsid w:val="002E1CFE"/>
    <w:rsid w:val="00334E40"/>
    <w:rsid w:val="004357BD"/>
    <w:rsid w:val="00570ECA"/>
    <w:rsid w:val="00571A66"/>
    <w:rsid w:val="0064267A"/>
    <w:rsid w:val="006A1B08"/>
    <w:rsid w:val="00827E91"/>
    <w:rsid w:val="00856861"/>
    <w:rsid w:val="00901634"/>
    <w:rsid w:val="009A6822"/>
    <w:rsid w:val="009C72DE"/>
    <w:rsid w:val="00B02C7C"/>
    <w:rsid w:val="00C92EA9"/>
    <w:rsid w:val="00E8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B0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A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6822"/>
  </w:style>
  <w:style w:type="paragraph" w:styleId="Rodap">
    <w:name w:val="footer"/>
    <w:basedOn w:val="Normal"/>
    <w:link w:val="RodapCarcter"/>
    <w:uiPriority w:val="99"/>
    <w:semiHidden/>
    <w:unhideWhenUsed/>
    <w:rsid w:val="009A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A6822"/>
  </w:style>
  <w:style w:type="paragraph" w:styleId="Textodebalo">
    <w:name w:val="Balloon Text"/>
    <w:basedOn w:val="Normal"/>
    <w:link w:val="TextodebaloCarcter"/>
    <w:uiPriority w:val="99"/>
    <w:semiHidden/>
    <w:unhideWhenUsed/>
    <w:rsid w:val="009A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682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A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4357BD"/>
    <w:rPr>
      <w:b/>
      <w:bCs/>
    </w:rPr>
  </w:style>
  <w:style w:type="character" w:customStyle="1" w:styleId="labelinfo">
    <w:name w:val="label_info"/>
    <w:basedOn w:val="Tipodeletrapredefinidodopargrafo"/>
    <w:rsid w:val="0043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AD1D2071748AB98984E4B13D7E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43D2C-275D-460C-840F-DFDCD616D924}"/>
      </w:docPartPr>
      <w:docPartBody>
        <w:p w:rsidR="003D28BA" w:rsidRDefault="007D220E" w:rsidP="007D220E">
          <w:pPr>
            <w:pStyle w:val="A36AD1D2071748AB98984E4B13D7E3D2"/>
          </w:pPr>
          <w:r>
            <w:rPr>
              <w:b/>
              <w:bCs/>
              <w:color w:val="1F497D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855066BF3FE6486885EF9338BBB6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D2EC-4FEF-47C2-B2AD-A3948771E09D}"/>
      </w:docPartPr>
      <w:docPartBody>
        <w:p w:rsidR="003D28BA" w:rsidRDefault="007D220E" w:rsidP="007D220E">
          <w:pPr>
            <w:pStyle w:val="855066BF3FE6486885EF9338BBB65DDB"/>
          </w:pPr>
          <w:r>
            <w:rPr>
              <w:color w:val="4F81BD" w:themeColor="accent1"/>
            </w:rPr>
            <w:t>[Escrever o subtítulo do documento]</w:t>
          </w:r>
        </w:p>
      </w:docPartBody>
    </w:docPart>
    <w:docPart>
      <w:docPartPr>
        <w:name w:val="180FBA817C27426899F10BB9C7CA7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739C5-B758-4051-83A3-9D50D8C2325B}"/>
      </w:docPartPr>
      <w:docPartBody>
        <w:p w:rsidR="003D28BA" w:rsidRDefault="007D220E" w:rsidP="007D220E">
          <w:pPr>
            <w:pStyle w:val="180FBA817C27426899F10BB9C7CA7A2B"/>
          </w:pPr>
          <w:r>
            <w:rPr>
              <w:color w:val="808080" w:themeColor="text1" w:themeTint="7F"/>
            </w:rPr>
            <w:t>[Escrever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20E"/>
    <w:rsid w:val="003D28BA"/>
    <w:rsid w:val="006A58F9"/>
    <w:rsid w:val="007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36AD1D2071748AB98984E4B13D7E3D2">
    <w:name w:val="A36AD1D2071748AB98984E4B13D7E3D2"/>
    <w:rsid w:val="007D220E"/>
  </w:style>
  <w:style w:type="paragraph" w:customStyle="1" w:styleId="855066BF3FE6486885EF9338BBB65DDB">
    <w:name w:val="855066BF3FE6486885EF9338BBB65DDB"/>
    <w:rsid w:val="007D220E"/>
  </w:style>
  <w:style w:type="paragraph" w:customStyle="1" w:styleId="180FBA817C27426899F10BB9C7CA7A2B">
    <w:name w:val="180FBA817C27426899F10BB9C7CA7A2B"/>
    <w:rsid w:val="007D22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Eco-ementas</vt:lpstr>
    </vt:vector>
  </TitlesOfParts>
  <Company>M. E. - GEPE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Eco-ementas</dc:title>
  <dc:subject>Escola E. B. 2,3 D. João II de Caldas da Rainha</dc:subject>
  <dc:creator>Bernardo Norte, Carolina Rodrigues, Carolina Vila Verde, João Santos, Maria Caiado, Mª Carolina Isabel, Mariana Silva</dc:creator>
  <cp:lastModifiedBy>tmn</cp:lastModifiedBy>
  <cp:revision>10</cp:revision>
  <dcterms:created xsi:type="dcterms:W3CDTF">2016-03-05T11:16:00Z</dcterms:created>
  <dcterms:modified xsi:type="dcterms:W3CDTF">2016-03-06T22:53:00Z</dcterms:modified>
</cp:coreProperties>
</file>