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ED" w:rsidRDefault="009B21B2">
      <w:pPr>
        <w:rPr>
          <w:rStyle w:val="Hiperligao"/>
          <w:rFonts w:ascii="wf_segoe-ui_normal" w:hAnsi="wf_segoe-ui_normal"/>
          <w:sz w:val="32"/>
          <w:szCs w:val="32"/>
          <w:vertAlign w:val="subscript"/>
          <w:lang w:val="pt-BR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-347345</wp:posOffset>
            </wp:positionV>
            <wp:extent cx="5619750" cy="8124825"/>
            <wp:effectExtent l="0" t="0" r="0" b="9525"/>
            <wp:wrapTight wrapText="bothSides">
              <wp:wrapPolygon edited="0">
                <wp:start x="0" y="0"/>
                <wp:lineTo x="0" y="21575"/>
                <wp:lineTo x="21527" y="21575"/>
                <wp:lineTo x="2152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77" t="7910" r="31758" b="3107"/>
                    <a:stretch/>
                  </pic:blipFill>
                  <pic:spPr bwMode="auto">
                    <a:xfrm>
                      <a:off x="0" y="0"/>
                      <a:ext cx="5619750" cy="812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7ED" w:rsidRPr="00D357ED">
        <w:rPr>
          <w:sz w:val="32"/>
          <w:szCs w:val="32"/>
        </w:rPr>
        <w:t xml:space="preserve">Link para o </w:t>
      </w:r>
      <w:r w:rsidR="0020669C">
        <w:rPr>
          <w:sz w:val="32"/>
          <w:szCs w:val="32"/>
        </w:rPr>
        <w:t xml:space="preserve">Inquérito: </w:t>
      </w:r>
      <w:hyperlink r:id="rId6" w:tgtFrame="_blank" w:history="1">
        <w:r w:rsidR="00D357ED" w:rsidRPr="00D357ED">
          <w:rPr>
            <w:rStyle w:val="Hiperligao"/>
            <w:rFonts w:ascii="wf_segoe-ui_normal" w:hAnsi="wf_segoe-ui_normal"/>
            <w:sz w:val="32"/>
            <w:szCs w:val="32"/>
            <w:vertAlign w:val="subscript"/>
            <w:lang w:val="pt-BR"/>
          </w:rPr>
          <w:t>https://docs.google.com/forms/d/e/1FAIpQLSc6Rb6ub2uI42c_suMAz8fbL39RmPxzXu3xyNhhkrBJWPf2wg/viewform</w:t>
        </w:r>
      </w:hyperlink>
    </w:p>
    <w:p w:rsidR="00B14083" w:rsidRDefault="00B14083">
      <w:pPr>
        <w:rPr>
          <w:lang w:val="pt-BR"/>
        </w:rPr>
      </w:pPr>
      <w:r>
        <w:rPr>
          <w:noProof/>
          <w:lang w:eastAsia="pt-PT"/>
        </w:rPr>
        <w:lastRenderedPageBreak/>
        <w:drawing>
          <wp:inline distT="0" distB="0" distL="0" distR="0">
            <wp:extent cx="5400040" cy="2658130"/>
            <wp:effectExtent l="0" t="0" r="0" b="8890"/>
            <wp:docPr id="2" name="Imagem 2" descr="C:\Users\admin\Desktop\Escolhidas Escola Saudável\Percentagens Concurso Escola Saudáv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scolhidas Escola Saudável\Percentagens Concurso Escola Saudáve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5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29" w:rsidRDefault="00CC3829" w:rsidP="00CC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Painel de Alimentos</w:t>
      </w:r>
    </w:p>
    <w:p w:rsidR="00CC3829" w:rsidRDefault="00CC3829" w:rsidP="00CC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29" w:rsidRDefault="00CC3829" w:rsidP="00CC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Impacto negativo na saúde do consumo excessivo de gordura e de açúcar</w:t>
      </w:r>
    </w:p>
    <w:p w:rsidR="00CC3829" w:rsidRDefault="00CC3829" w:rsidP="00CC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0" w:type="auto"/>
        <w:tblInd w:w="0" w:type="dxa"/>
        <w:tblLook w:val="04A0" w:firstRow="1" w:lastRow="0" w:firstColumn="1" w:lastColumn="0" w:noHBand="0" w:noVBand="1"/>
      </w:tblPr>
      <w:tblGrid>
        <w:gridCol w:w="2967"/>
        <w:gridCol w:w="2861"/>
        <w:gridCol w:w="2892"/>
      </w:tblGrid>
      <w:tr w:rsidR="00CC3829" w:rsidTr="00CC3829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Embalados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preparados em casa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Açúcar ( 100g )</w:t>
            </w:r>
          </w:p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Gordura ( 100g )</w:t>
            </w:r>
          </w:p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29" w:rsidTr="00CC3829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Chocapic</w:t>
            </w:r>
            <w:proofErr w:type="spellEnd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 g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4,5g</w:t>
            </w:r>
          </w:p>
        </w:tc>
      </w:tr>
      <w:tr w:rsidR="00CC3829" w:rsidTr="00CC3829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Aveia com Chocolate em pó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g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g</w:t>
            </w:r>
          </w:p>
        </w:tc>
      </w:tr>
    </w:tbl>
    <w:p w:rsidR="00CC3829" w:rsidRDefault="00CC3829" w:rsidP="00CC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0" w:type="auto"/>
        <w:tblInd w:w="0" w:type="dxa"/>
        <w:tblLook w:val="04A0" w:firstRow="1" w:lastRow="0" w:firstColumn="1" w:lastColumn="0" w:noHBand="0" w:noVBand="1"/>
      </w:tblPr>
      <w:tblGrid>
        <w:gridCol w:w="2967"/>
        <w:gridCol w:w="2861"/>
        <w:gridCol w:w="2892"/>
      </w:tblGrid>
      <w:tr w:rsidR="00CC3829" w:rsidTr="00CC3829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Embalados vs. preparados em casa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Açúcar ( 100g )</w:t>
            </w:r>
          </w:p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Gordura ( 100g )</w:t>
            </w:r>
          </w:p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29" w:rsidTr="00CC3829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Queques ( madalenas 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g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g</w:t>
            </w:r>
          </w:p>
        </w:tc>
      </w:tr>
      <w:tr w:rsidR="00CC3829" w:rsidTr="00CC3829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Queques caseiros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 g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 g</w:t>
            </w:r>
          </w:p>
        </w:tc>
      </w:tr>
    </w:tbl>
    <w:p w:rsidR="00CC3829" w:rsidRDefault="00CC3829" w:rsidP="00CC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0" w:type="auto"/>
        <w:tblInd w:w="0" w:type="dxa"/>
        <w:tblLook w:val="04A0" w:firstRow="1" w:lastRow="0" w:firstColumn="1" w:lastColumn="0" w:noHBand="0" w:noVBand="1"/>
      </w:tblPr>
      <w:tblGrid>
        <w:gridCol w:w="2967"/>
        <w:gridCol w:w="2861"/>
        <w:gridCol w:w="2892"/>
      </w:tblGrid>
      <w:tr w:rsidR="00CC3829" w:rsidTr="00CC3829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Embalados vs. preparados em casa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Açúcar ( 100g )</w:t>
            </w:r>
          </w:p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Gordura ( 100g )</w:t>
            </w:r>
          </w:p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29" w:rsidTr="00CC3829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Batata frita ( pacote 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28,5g</w:t>
            </w:r>
          </w:p>
        </w:tc>
      </w:tr>
      <w:tr w:rsidR="00CC3829" w:rsidTr="00CC3829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Batata frita caseira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g</w:t>
            </w:r>
          </w:p>
        </w:tc>
      </w:tr>
    </w:tbl>
    <w:p w:rsidR="00CC3829" w:rsidRDefault="00CC3829" w:rsidP="00CC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0" w:type="auto"/>
        <w:tblInd w:w="0" w:type="dxa"/>
        <w:tblLook w:val="04A0" w:firstRow="1" w:lastRow="0" w:firstColumn="1" w:lastColumn="0" w:noHBand="0" w:noVBand="1"/>
      </w:tblPr>
      <w:tblGrid>
        <w:gridCol w:w="2967"/>
        <w:gridCol w:w="2861"/>
        <w:gridCol w:w="2892"/>
      </w:tblGrid>
      <w:tr w:rsidR="00CC3829" w:rsidTr="00CC3829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Embalados vs. preparados em casa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Açúcar ( 100g )</w:t>
            </w:r>
          </w:p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Gordura ( 100g )</w:t>
            </w:r>
          </w:p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29" w:rsidTr="00CC3829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Croissant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g</w:t>
            </w:r>
          </w:p>
        </w:tc>
      </w:tr>
      <w:tr w:rsidR="00CC3829" w:rsidTr="00CC3829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de centeio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g</w:t>
            </w:r>
          </w:p>
        </w:tc>
      </w:tr>
    </w:tbl>
    <w:p w:rsidR="00CC3829" w:rsidRDefault="00CC3829" w:rsidP="00CC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0" w:type="auto"/>
        <w:tblInd w:w="0" w:type="dxa"/>
        <w:tblLook w:val="04A0" w:firstRow="1" w:lastRow="0" w:firstColumn="1" w:lastColumn="0" w:noHBand="0" w:noVBand="1"/>
      </w:tblPr>
      <w:tblGrid>
        <w:gridCol w:w="2967"/>
        <w:gridCol w:w="2861"/>
        <w:gridCol w:w="2892"/>
      </w:tblGrid>
      <w:tr w:rsidR="00CC3829" w:rsidTr="00CC3829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Embalados vs. preparados em casa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Açúcar ( 100g )</w:t>
            </w:r>
          </w:p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Gordura ( 100g )</w:t>
            </w:r>
          </w:p>
          <w:p w:rsidR="00CC3829" w:rsidRDefault="00CC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29" w:rsidTr="00CC3829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Bollycao</w:t>
            </w:r>
            <w:proofErr w:type="spellEnd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 g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 g</w:t>
            </w:r>
          </w:p>
        </w:tc>
      </w:tr>
      <w:tr w:rsidR="00CC3829" w:rsidTr="00CC3829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Tulicreme</w:t>
            </w:r>
            <w:proofErr w:type="spellEnd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29" w:rsidRDefault="00CC3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g</w:t>
            </w:r>
          </w:p>
        </w:tc>
      </w:tr>
    </w:tbl>
    <w:p w:rsidR="00CC3829" w:rsidRDefault="00CC3829" w:rsidP="00CC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3829" w:rsidRDefault="00CC3829" w:rsidP="00CC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29" w:rsidRDefault="00CC3829" w:rsidP="00CC38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083" w:rsidRPr="0020669C" w:rsidRDefault="00B14083">
      <w:pPr>
        <w:rPr>
          <w:lang w:val="pt-BR"/>
        </w:rPr>
      </w:pPr>
    </w:p>
    <w:sectPr w:rsidR="00B14083" w:rsidRPr="00206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B2"/>
    <w:rsid w:val="0020669C"/>
    <w:rsid w:val="009B21B2"/>
    <w:rsid w:val="00B14083"/>
    <w:rsid w:val="00CC3829"/>
    <w:rsid w:val="00D357ED"/>
    <w:rsid w:val="00E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B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B21B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D357ED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CC38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B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B21B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D357ED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CC38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6Rb6ub2uI42c_suMAz8fbL39RmPxzXu3xyNhhkrBJWPf2wg/view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2017-05-25T09:46:00Z</dcterms:created>
  <dcterms:modified xsi:type="dcterms:W3CDTF">2017-05-30T12:27:00Z</dcterms:modified>
</cp:coreProperties>
</file>