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t>EMENTA DE PRIMAVERA/VERÃO</w:t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149B4" w:rsidRPr="0036394B" w:rsidRDefault="004149B4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Bebida: </w:t>
      </w:r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umo de laranja</w:t>
      </w:r>
    </w:p>
    <w:p w:rsidR="00227018" w:rsidRPr="0036394B" w:rsidRDefault="00AF5D81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Entrada: </w:t>
      </w:r>
      <w:r w:rsidR="002470B8">
        <w:rPr>
          <w:rFonts w:asciiTheme="minorHAnsi" w:hAnsiTheme="minorHAnsi" w:cstheme="minorHAnsi"/>
          <w:b/>
          <w:sz w:val="24"/>
          <w:szCs w:val="24"/>
        </w:rPr>
        <w:t>C</w:t>
      </w:r>
      <w:r w:rsidRPr="0036394B">
        <w:rPr>
          <w:rFonts w:asciiTheme="minorHAnsi" w:hAnsiTheme="minorHAnsi" w:cstheme="minorHAnsi"/>
          <w:b/>
          <w:sz w:val="24"/>
          <w:szCs w:val="24"/>
        </w:rPr>
        <w:t>reme de legumes</w:t>
      </w:r>
    </w:p>
    <w:p w:rsidR="00227018" w:rsidRPr="0036394B" w:rsidRDefault="00AF5D81" w:rsidP="0036394B">
      <w:pPr>
        <w:pStyle w:val="Corpodetexto"/>
        <w:spacing w:line="360" w:lineRule="auto"/>
        <w:ind w:right="2262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Prato Principal: </w:t>
      </w:r>
      <w:bookmarkStart w:id="0" w:name="_Hlk512156602"/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alada com bifes de peru grelhado</w:t>
      </w:r>
      <w:bookmarkEnd w:id="0"/>
    </w:p>
    <w:p w:rsidR="00227018" w:rsidRPr="0036394B" w:rsidRDefault="0029202A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202A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247650</wp:posOffset>
            </wp:positionV>
            <wp:extent cx="2324995" cy="1905000"/>
            <wp:effectExtent l="0" t="0" r="0" b="0"/>
            <wp:wrapNone/>
            <wp:docPr id="3" name="Imagem 3" descr="C:\Users\Sandra\Downloads\IMG_20180422_181106_resized_20180422_06515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ownloads\IMG_20180422_181106_resized_20180422_065151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5" b="22573"/>
                    <a:stretch/>
                  </pic:blipFill>
                  <pic:spPr bwMode="auto">
                    <a:xfrm>
                      <a:off x="0" y="0"/>
                      <a:ext cx="23249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 xml:space="preserve">Sobremesa: </w:t>
      </w:r>
      <w:r w:rsidR="002470B8">
        <w:rPr>
          <w:rFonts w:asciiTheme="minorHAnsi" w:hAnsiTheme="minorHAnsi" w:cstheme="minorHAnsi"/>
          <w:b/>
          <w:sz w:val="24"/>
          <w:szCs w:val="24"/>
        </w:rPr>
        <w:t>F</w:t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>atia de melancia</w:t>
      </w: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201930</wp:posOffset>
            </wp:positionV>
            <wp:extent cx="2486025" cy="2202473"/>
            <wp:effectExtent l="0" t="0" r="0" b="7620"/>
            <wp:wrapNone/>
            <wp:docPr id="4" name="Imagem 4" descr="C:\Users\Sandra\Downloads\IMG_20180422_181318_resized_20180422_065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Downloads\IMG_20180422_181318_resized_20180422_06515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4" b="17440"/>
                    <a:stretch/>
                  </pic:blipFill>
                  <pic:spPr bwMode="auto">
                    <a:xfrm>
                      <a:off x="0" y="0"/>
                      <a:ext cx="2486025" cy="22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211455</wp:posOffset>
            </wp:positionV>
            <wp:extent cx="2293699" cy="2266950"/>
            <wp:effectExtent l="0" t="0" r="0" b="0"/>
            <wp:wrapNone/>
            <wp:docPr id="1" name="Imagem 1" descr="C:\Users\Sandra\Downloads\IMG_20180422_182037_resized_20180422_06515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IMG_20180422_182037_resized_20180422_065152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6" t="9840" r="1166" b="16035"/>
                    <a:stretch/>
                  </pic:blipFill>
                  <pic:spPr bwMode="auto">
                    <a:xfrm>
                      <a:off x="0" y="0"/>
                      <a:ext cx="229369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27305</wp:posOffset>
            </wp:positionV>
            <wp:extent cx="2654300" cy="1990725"/>
            <wp:effectExtent l="0" t="0" r="0" b="9525"/>
            <wp:wrapNone/>
            <wp:docPr id="2" name="Imagem 2" descr="http://1.bp.blogspot.com/-c5o166vPa9E/T4IwDUl8VSI/AAAAAAAACLM/3q3eeK0Z5-E/s400/Imagem+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c5o166vPa9E/T4IwDUl8VSI/AAAAAAAACLM/3q3eeK0Z5-E/s400/Imagem+5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br w:type="page"/>
      </w:r>
    </w:p>
    <w:p w:rsidR="00421DD0" w:rsidRPr="00540797" w:rsidRDefault="004149B4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lastRenderedPageBreak/>
        <w:t>Bebida</w:t>
      </w:r>
    </w:p>
    <w:p w:rsidR="004149B4" w:rsidRPr="00540797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Su</w:t>
      </w:r>
      <w:r w:rsidR="004149B4" w:rsidRPr="00540797">
        <w:rPr>
          <w:rFonts w:asciiTheme="minorHAnsi" w:hAnsiTheme="minorHAnsi" w:cstheme="minorHAnsi"/>
          <w:b/>
          <w:szCs w:val="24"/>
        </w:rPr>
        <w:t>mo de laranja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 w:rsidR="00C85C4F">
        <w:rPr>
          <w:rFonts w:asciiTheme="minorHAnsi" w:hAnsiTheme="minorHAnsi" w:cstheme="minorHAnsi"/>
          <w:sz w:val="24"/>
          <w:szCs w:val="24"/>
        </w:rPr>
        <w:t>1</w:t>
      </w:r>
      <w:r w:rsidRPr="00540797">
        <w:rPr>
          <w:rFonts w:asciiTheme="minorHAnsi" w:hAnsiTheme="minorHAnsi" w:cstheme="minorHAnsi"/>
          <w:sz w:val="24"/>
          <w:szCs w:val="24"/>
        </w:rPr>
        <w:t xml:space="preserve">. - Valores obtidos a partir da expressão (Peso a considerar × valor Kcal, HC,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Prt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540797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540797">
        <w:rPr>
          <w:rFonts w:asciiTheme="minorHAnsi" w:hAnsiTheme="minorHAnsi" w:cstheme="minorHAnsi"/>
          <w:sz w:val="24"/>
          <w:szCs w:val="24"/>
        </w:rPr>
        <w:t>/100).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843"/>
        <w:gridCol w:w="1843"/>
      </w:tblGrid>
      <w:tr w:rsidR="00C85C4F" w:rsidRPr="00540797" w:rsidTr="00540797">
        <w:trPr>
          <w:trHeight w:val="407"/>
        </w:trPr>
        <w:tc>
          <w:tcPr>
            <w:tcW w:w="2694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843" w:type="dxa"/>
          </w:tcPr>
          <w:p w:rsidR="00C85C4F" w:rsidRDefault="00C85C4F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C85C4F" w:rsidRPr="00540797" w:rsidRDefault="00C85C4F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843" w:type="dxa"/>
          </w:tcPr>
          <w:p w:rsidR="00C85C4F" w:rsidRDefault="00C85C4F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C85C4F" w:rsidRPr="00540797" w:rsidRDefault="00C85C4F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843" w:type="dxa"/>
          </w:tcPr>
          <w:p w:rsidR="00C85C4F" w:rsidRDefault="00C85C4F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C85C4F" w:rsidRPr="00540797" w:rsidRDefault="00C85C4F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C85C4F" w:rsidRPr="00540797" w:rsidTr="00540797">
        <w:trPr>
          <w:trHeight w:val="397"/>
        </w:trPr>
        <w:tc>
          <w:tcPr>
            <w:tcW w:w="2694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</w:tr>
      <w:tr w:rsidR="00C85C4F" w:rsidRPr="00540797" w:rsidTr="00540797">
        <w:trPr>
          <w:trHeight w:val="397"/>
        </w:trPr>
        <w:tc>
          <w:tcPr>
            <w:tcW w:w="2694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512114773"/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Sumo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0,71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2,14</w:t>
            </w:r>
          </w:p>
        </w:tc>
      </w:tr>
      <w:tr w:rsidR="00C85C4F" w:rsidRPr="00540797" w:rsidTr="00540797">
        <w:trPr>
          <w:trHeight w:val="397"/>
        </w:trPr>
        <w:tc>
          <w:tcPr>
            <w:tcW w:w="2694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umo por pessoa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16,9</w:t>
            </w:r>
          </w:p>
        </w:tc>
        <w:tc>
          <w:tcPr>
            <w:tcW w:w="1843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0,54</w:t>
            </w:r>
          </w:p>
        </w:tc>
      </w:tr>
      <w:bookmarkEnd w:id="1"/>
    </w:tbl>
    <w:p w:rsidR="00CC6AFB" w:rsidRDefault="00CC6AFB">
      <w:pPr>
        <w:rPr>
          <w:rFonts w:asciiTheme="minorHAnsi" w:hAnsiTheme="minorHAnsi" w:cstheme="minorHAnsi"/>
          <w:b/>
          <w:sz w:val="28"/>
          <w:szCs w:val="24"/>
        </w:rPr>
      </w:pPr>
    </w:p>
    <w:p w:rsidR="00421DD0" w:rsidRPr="00540797" w:rsidRDefault="004149B4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Entrada</w:t>
      </w:r>
    </w:p>
    <w:p w:rsidR="004149B4" w:rsidRPr="00540797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C</w:t>
      </w:r>
      <w:r w:rsidR="004149B4" w:rsidRPr="00540797">
        <w:rPr>
          <w:rFonts w:asciiTheme="minorHAnsi" w:hAnsiTheme="minorHAnsi" w:cstheme="minorHAnsi"/>
          <w:b/>
          <w:szCs w:val="24"/>
        </w:rPr>
        <w:t>reme de legumes</w:t>
      </w:r>
    </w:p>
    <w:p w:rsidR="00614D0B" w:rsidRPr="00540797" w:rsidRDefault="00614D0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ind w:right="548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 w:rsidR="00C85C4F">
        <w:rPr>
          <w:rFonts w:asciiTheme="minorHAnsi" w:hAnsiTheme="minorHAnsi" w:cstheme="minorHAnsi"/>
          <w:sz w:val="24"/>
          <w:szCs w:val="24"/>
        </w:rPr>
        <w:t>2</w:t>
      </w:r>
      <w:r w:rsidRPr="00540797">
        <w:rPr>
          <w:rFonts w:asciiTheme="minorHAnsi" w:hAnsiTheme="minorHAnsi" w:cstheme="minorHAnsi"/>
          <w:sz w:val="24"/>
          <w:szCs w:val="24"/>
        </w:rPr>
        <w:t xml:space="preserve">. - Valores obtidos a partir da expressão (Peso a considerar ×valor Kcal, HC,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540797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540797">
        <w:rPr>
          <w:rFonts w:asciiTheme="minorHAnsi" w:hAnsiTheme="minorHAnsi" w:cstheme="minorHAnsi"/>
          <w:sz w:val="24"/>
          <w:szCs w:val="24"/>
        </w:rPr>
        <w:t>/100).</w:t>
      </w: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77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560"/>
      </w:tblGrid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C85C4F" w:rsidRPr="00540797" w:rsidRDefault="00C85C4F" w:rsidP="00540797">
            <w:pPr>
              <w:pStyle w:val="TableParagraph"/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5407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g)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C85C4F" w:rsidRPr="00540797" w:rsidRDefault="00C85C4F" w:rsidP="00540797">
            <w:pPr>
              <w:pStyle w:val="TableParagraph"/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Alho cru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5F5F5"/>
              </w:rPr>
              <w:t>0,036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0,68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0,23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portuguesa crua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8,3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5,2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Abóbora crua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2,2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0,4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Cebola crua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1,7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Nabo (raiz) cru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0.6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4,8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0.6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Courgette</w:t>
            </w:r>
            <w:proofErr w:type="gramEnd"/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crua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3,8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Azeite (4 marcas)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0.0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da Sopa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22,9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26,5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11,9</w:t>
            </w:r>
          </w:p>
        </w:tc>
      </w:tr>
      <w:tr w:rsidR="00C85C4F" w:rsidRPr="00540797" w:rsidTr="00C85C4F">
        <w:trPr>
          <w:trHeight w:val="397"/>
        </w:trPr>
        <w:tc>
          <w:tcPr>
            <w:tcW w:w="311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opa por pessoa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C85C4F" w:rsidRPr="00540797" w:rsidRDefault="00C85C4F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</w:tr>
    </w:tbl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5D81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lastRenderedPageBreak/>
        <w:t>Prato principal</w:t>
      </w:r>
    </w:p>
    <w:p w:rsidR="00AF5D81" w:rsidRPr="00540797" w:rsidRDefault="00DB34E7" w:rsidP="00DB34E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34E7">
        <w:rPr>
          <w:rFonts w:asciiTheme="minorHAnsi" w:hAnsiTheme="minorHAnsi" w:cstheme="minorHAnsi"/>
          <w:b/>
          <w:sz w:val="28"/>
          <w:szCs w:val="24"/>
        </w:rPr>
        <w:t>Salada com bifes de peru grelhado</w:t>
      </w:r>
    </w:p>
    <w:p w:rsidR="00F5781C" w:rsidRPr="00F5781C" w:rsidRDefault="00F5781C" w:rsidP="00540797">
      <w:pPr>
        <w:spacing w:line="360" w:lineRule="auto"/>
        <w:ind w:right="536"/>
        <w:rPr>
          <w:rFonts w:asciiTheme="minorHAnsi" w:hAnsiTheme="minorHAnsi" w:cstheme="minorHAnsi"/>
          <w:sz w:val="24"/>
          <w:szCs w:val="24"/>
        </w:rPr>
      </w:pPr>
      <w:r w:rsidRPr="00F5781C">
        <w:rPr>
          <w:rFonts w:asciiTheme="minorHAnsi" w:hAnsiTheme="minorHAnsi" w:cstheme="minorHAnsi"/>
          <w:sz w:val="24"/>
          <w:szCs w:val="24"/>
        </w:rPr>
        <w:t xml:space="preserve">Tabela 3. - Valores obtidos a partir da expressão (Peso a considerar × valor Kcal, HC, </w:t>
      </w:r>
      <w:proofErr w:type="spellStart"/>
      <w:r w:rsidRPr="00F5781C">
        <w:rPr>
          <w:rFonts w:asciiTheme="minorHAnsi" w:hAnsiTheme="minorHAnsi" w:cstheme="minorHAnsi"/>
          <w:sz w:val="24"/>
          <w:szCs w:val="24"/>
        </w:rPr>
        <w:t>Pr</w:t>
      </w:r>
      <w:r w:rsidR="005376D2">
        <w:rPr>
          <w:rFonts w:asciiTheme="minorHAnsi" w:hAnsiTheme="minorHAnsi" w:cstheme="minorHAnsi"/>
          <w:sz w:val="24"/>
          <w:szCs w:val="24"/>
        </w:rPr>
        <w:t>o</w:t>
      </w:r>
      <w:r w:rsidRPr="00F5781C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F5781C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F5781C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F5781C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F5781C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F5781C">
        <w:rPr>
          <w:rFonts w:asciiTheme="minorHAnsi" w:hAnsiTheme="minorHAnsi" w:cstheme="minorHAnsi"/>
          <w:sz w:val="24"/>
          <w:szCs w:val="24"/>
        </w:rPr>
        <w:t>/100).</w:t>
      </w:r>
    </w:p>
    <w:p w:rsidR="00F5781C" w:rsidRPr="00F5781C" w:rsidRDefault="00F5781C" w:rsidP="005407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595"/>
        <w:gridCol w:w="1595"/>
        <w:gridCol w:w="1595"/>
      </w:tblGrid>
      <w:tr w:rsidR="00C85C4F" w:rsidRPr="00540797" w:rsidTr="00DB34E7">
        <w:trPr>
          <w:trHeight w:val="551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1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9"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C85C4F" w:rsidRPr="00F5781C" w:rsidRDefault="00C85C4F" w:rsidP="00540797">
            <w:pPr>
              <w:spacing w:line="360" w:lineRule="auto"/>
              <w:ind w:left="134"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F578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C85C4F" w:rsidRPr="00F5781C" w:rsidRDefault="00C85C4F" w:rsidP="00540797">
            <w:pPr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g)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C85C4F" w:rsidRPr="00F5781C" w:rsidRDefault="00C85C4F" w:rsidP="00540797">
            <w:pPr>
              <w:spacing w:line="360" w:lineRule="auto"/>
              <w:ind w:left="131" w:right="1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C85C4F" w:rsidRPr="00540797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124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roxa crua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2,6</w:t>
            </w:r>
          </w:p>
        </w:tc>
      </w:tr>
      <w:tr w:rsidR="00C85C4F" w:rsidRPr="00540797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124" w:righ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Alface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crua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0.26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2,3</w:t>
            </w:r>
          </w:p>
        </w:tc>
      </w:tr>
      <w:tr w:rsidR="00C85C4F" w:rsidRPr="00540797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123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Cenour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crua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17,3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2,4</w:t>
            </w:r>
          </w:p>
        </w:tc>
      </w:tr>
      <w:tr w:rsidR="00C85C4F" w:rsidRPr="00540797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124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Tomate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14,3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3,3</w:t>
            </w:r>
          </w:p>
        </w:tc>
      </w:tr>
      <w:tr w:rsidR="00C85C4F" w:rsidRPr="00540797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343" w:right="305" w:hanging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Feijão verde</w:t>
            </w:r>
            <w:proofErr w:type="gramEnd"/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fresco cozido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0.4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</w:tr>
      <w:tr w:rsidR="00C85C4F" w:rsidRPr="00540797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124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Maçã sem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casca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43,4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0.7</w:t>
            </w:r>
          </w:p>
        </w:tc>
      </w:tr>
      <w:tr w:rsidR="00C85C4F" w:rsidRPr="00540797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198" w:right="168" w:firstLine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Peito de peru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pele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6,2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112,2</w:t>
            </w:r>
          </w:p>
        </w:tc>
      </w:tr>
      <w:tr w:rsidR="00C85C4F" w:rsidRPr="00F5781C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5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Total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rato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29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9,8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</w:tr>
      <w:tr w:rsidR="00C85C4F" w:rsidRPr="00F5781C" w:rsidTr="00DB34E7">
        <w:trPr>
          <w:trHeight w:val="397"/>
        </w:trPr>
        <w:tc>
          <w:tcPr>
            <w:tcW w:w="3534" w:type="dxa"/>
          </w:tcPr>
          <w:p w:rsidR="00C85C4F" w:rsidRPr="00F5781C" w:rsidRDefault="00C85C4F" w:rsidP="00540797">
            <w:pPr>
              <w:spacing w:line="360" w:lineRule="auto"/>
              <w:ind w:left="902" w:right="325" w:hanging="5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Total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rato por pessoa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29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21,5</w:t>
            </w:r>
          </w:p>
        </w:tc>
        <w:tc>
          <w:tcPr>
            <w:tcW w:w="1595" w:type="dxa"/>
          </w:tcPr>
          <w:p w:rsidR="00C85C4F" w:rsidRPr="00F5781C" w:rsidRDefault="00C85C4F" w:rsidP="00540797">
            <w:pPr>
              <w:spacing w:line="360" w:lineRule="auto"/>
              <w:ind w:left="132"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31,5</w:t>
            </w:r>
          </w:p>
        </w:tc>
      </w:tr>
    </w:tbl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t>Sobremesa</w:t>
      </w: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t>Melancia</w:t>
      </w: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14D0B" w:rsidRPr="00614D0B" w:rsidRDefault="00614D0B" w:rsidP="00540797">
      <w:pPr>
        <w:spacing w:line="360" w:lineRule="auto"/>
        <w:ind w:right="776"/>
        <w:rPr>
          <w:rFonts w:asciiTheme="minorHAnsi" w:hAnsiTheme="minorHAnsi" w:cstheme="minorHAnsi"/>
          <w:sz w:val="24"/>
          <w:szCs w:val="24"/>
        </w:rPr>
      </w:pPr>
      <w:r w:rsidRPr="00614D0B">
        <w:rPr>
          <w:rFonts w:asciiTheme="minorHAnsi" w:hAnsiTheme="minorHAnsi" w:cstheme="minorHAnsi"/>
          <w:sz w:val="24"/>
          <w:szCs w:val="24"/>
        </w:rPr>
        <w:t xml:space="preserve">Tabela </w:t>
      </w:r>
      <w:r w:rsidR="00C85C4F">
        <w:rPr>
          <w:rFonts w:asciiTheme="minorHAnsi" w:hAnsiTheme="minorHAnsi" w:cstheme="minorHAnsi"/>
          <w:sz w:val="24"/>
          <w:szCs w:val="24"/>
        </w:rPr>
        <w:t>4</w:t>
      </w:r>
      <w:r w:rsidRPr="00614D0B">
        <w:rPr>
          <w:rFonts w:asciiTheme="minorHAnsi" w:hAnsiTheme="minorHAnsi" w:cstheme="minorHAnsi"/>
          <w:sz w:val="24"/>
          <w:szCs w:val="24"/>
        </w:rPr>
        <w:t xml:space="preserve">. - Valores obtidos a partir da expressão (Peso a considerar × valor Kcal, HC, </w:t>
      </w:r>
      <w:proofErr w:type="spellStart"/>
      <w:r w:rsidRPr="00614D0B">
        <w:rPr>
          <w:rFonts w:asciiTheme="minorHAnsi" w:hAnsiTheme="minorHAnsi" w:cstheme="minorHAnsi"/>
          <w:sz w:val="24"/>
          <w:szCs w:val="24"/>
        </w:rPr>
        <w:t>Pr</w:t>
      </w:r>
      <w:r w:rsidRPr="00540797">
        <w:rPr>
          <w:rFonts w:asciiTheme="minorHAnsi" w:hAnsiTheme="minorHAnsi" w:cstheme="minorHAnsi"/>
          <w:sz w:val="24"/>
          <w:szCs w:val="24"/>
        </w:rPr>
        <w:t>o</w:t>
      </w:r>
      <w:r w:rsidRPr="00614D0B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614D0B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614D0B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614D0B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614D0B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614D0B">
        <w:rPr>
          <w:rFonts w:asciiTheme="minorHAnsi" w:hAnsiTheme="minorHAnsi" w:cstheme="minorHAnsi"/>
          <w:sz w:val="24"/>
          <w:szCs w:val="24"/>
        </w:rPr>
        <w:t>/100).</w:t>
      </w:r>
    </w:p>
    <w:p w:rsidR="00614D0B" w:rsidRPr="00614D0B" w:rsidRDefault="00614D0B" w:rsidP="005407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549"/>
        <w:gridCol w:w="1548"/>
        <w:gridCol w:w="1549"/>
      </w:tblGrid>
      <w:tr w:rsidR="00C85C4F" w:rsidRPr="00540797" w:rsidTr="005376D2">
        <w:trPr>
          <w:trHeight w:val="397"/>
        </w:trPr>
        <w:tc>
          <w:tcPr>
            <w:tcW w:w="3827" w:type="dxa"/>
          </w:tcPr>
          <w:p w:rsidR="00C85C4F" w:rsidRPr="00614D0B" w:rsidRDefault="00C85C4F" w:rsidP="00540797">
            <w:pPr>
              <w:spacing w:line="360" w:lineRule="auto"/>
              <w:ind w:right="9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Alimento</w:t>
            </w:r>
          </w:p>
        </w:tc>
        <w:tc>
          <w:tcPr>
            <w:tcW w:w="1549" w:type="dxa"/>
          </w:tcPr>
          <w:p w:rsidR="00C85C4F" w:rsidRPr="00540797" w:rsidRDefault="00C85C4F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C85C4F" w:rsidRPr="00614D0B" w:rsidRDefault="00C85C4F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48" w:type="dxa"/>
          </w:tcPr>
          <w:p w:rsidR="00C85C4F" w:rsidRPr="00540797" w:rsidRDefault="00C85C4F" w:rsidP="00540797">
            <w:pPr>
              <w:spacing w:line="360" w:lineRule="auto"/>
              <w:ind w:left="173"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C85C4F" w:rsidRPr="00614D0B" w:rsidRDefault="00C85C4F" w:rsidP="00540797">
            <w:pPr>
              <w:spacing w:line="360" w:lineRule="auto"/>
              <w:ind w:left="173"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49" w:type="dxa"/>
          </w:tcPr>
          <w:p w:rsidR="00C85C4F" w:rsidRPr="00540797" w:rsidRDefault="00C85C4F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C85C4F" w:rsidRPr="00614D0B" w:rsidRDefault="00C85C4F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C85C4F" w:rsidRPr="00540797" w:rsidTr="005376D2">
        <w:trPr>
          <w:trHeight w:val="397"/>
        </w:trPr>
        <w:tc>
          <w:tcPr>
            <w:tcW w:w="3827" w:type="dxa"/>
          </w:tcPr>
          <w:p w:rsidR="00C85C4F" w:rsidRPr="00614D0B" w:rsidRDefault="00C85C4F" w:rsidP="00540797">
            <w:pPr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Melancia</w:t>
            </w:r>
          </w:p>
        </w:tc>
        <w:tc>
          <w:tcPr>
            <w:tcW w:w="1549" w:type="dxa"/>
          </w:tcPr>
          <w:p w:rsidR="00C85C4F" w:rsidRPr="00614D0B" w:rsidRDefault="00C85C4F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</w:p>
        </w:tc>
        <w:tc>
          <w:tcPr>
            <w:tcW w:w="1548" w:type="dxa"/>
          </w:tcPr>
          <w:p w:rsidR="00C85C4F" w:rsidRPr="00614D0B" w:rsidRDefault="00C85C4F" w:rsidP="00540797">
            <w:pPr>
              <w:spacing w:line="360" w:lineRule="auto"/>
              <w:ind w:left="172"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21,2</w:t>
            </w:r>
          </w:p>
        </w:tc>
        <w:tc>
          <w:tcPr>
            <w:tcW w:w="1549" w:type="dxa"/>
          </w:tcPr>
          <w:p w:rsidR="00C85C4F" w:rsidRPr="00614D0B" w:rsidRDefault="00C85C4F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2,1</w:t>
            </w:r>
          </w:p>
        </w:tc>
      </w:tr>
      <w:tr w:rsidR="00C85C4F" w:rsidRPr="00614D0B" w:rsidTr="005376D2">
        <w:trPr>
          <w:trHeight w:val="397"/>
        </w:trPr>
        <w:tc>
          <w:tcPr>
            <w:tcW w:w="3827" w:type="dxa"/>
          </w:tcPr>
          <w:p w:rsidR="00C85C4F" w:rsidRPr="00614D0B" w:rsidRDefault="00C85C4F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 xml:space="preserve">Total 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obremesa</w:t>
            </w:r>
          </w:p>
        </w:tc>
        <w:tc>
          <w:tcPr>
            <w:tcW w:w="1549" w:type="dxa"/>
          </w:tcPr>
          <w:p w:rsidR="00C85C4F" w:rsidRPr="00614D0B" w:rsidRDefault="00C85C4F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</w:p>
        </w:tc>
        <w:tc>
          <w:tcPr>
            <w:tcW w:w="1548" w:type="dxa"/>
          </w:tcPr>
          <w:p w:rsidR="00C85C4F" w:rsidRPr="00614D0B" w:rsidRDefault="00C85C4F" w:rsidP="00540797">
            <w:pPr>
              <w:spacing w:line="360" w:lineRule="auto"/>
              <w:ind w:left="172"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21,2</w:t>
            </w:r>
          </w:p>
        </w:tc>
        <w:tc>
          <w:tcPr>
            <w:tcW w:w="1549" w:type="dxa"/>
          </w:tcPr>
          <w:p w:rsidR="00C85C4F" w:rsidRPr="00614D0B" w:rsidRDefault="00C85C4F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2,1</w:t>
            </w:r>
          </w:p>
        </w:tc>
      </w:tr>
      <w:tr w:rsidR="00C85C4F" w:rsidRPr="00614D0B" w:rsidTr="005376D2">
        <w:trPr>
          <w:trHeight w:val="397"/>
        </w:trPr>
        <w:tc>
          <w:tcPr>
            <w:tcW w:w="3827" w:type="dxa"/>
          </w:tcPr>
          <w:p w:rsidR="00C85C4F" w:rsidRPr="00614D0B" w:rsidRDefault="00C85C4F" w:rsidP="00540797">
            <w:pPr>
              <w:tabs>
                <w:tab w:val="left" w:pos="289"/>
              </w:tabs>
              <w:spacing w:line="360" w:lineRule="auto"/>
              <w:ind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 xml:space="preserve">Total 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obremesa por pessoa</w:t>
            </w:r>
          </w:p>
        </w:tc>
        <w:tc>
          <w:tcPr>
            <w:tcW w:w="1549" w:type="dxa"/>
          </w:tcPr>
          <w:p w:rsidR="00C85C4F" w:rsidRPr="00614D0B" w:rsidRDefault="00C85C4F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548" w:type="dxa"/>
          </w:tcPr>
          <w:p w:rsidR="00C85C4F" w:rsidRPr="00614D0B" w:rsidRDefault="00C85C4F" w:rsidP="00540797">
            <w:pPr>
              <w:spacing w:line="360" w:lineRule="auto"/>
              <w:ind w:left="172"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5,3</w:t>
            </w:r>
          </w:p>
        </w:tc>
        <w:tc>
          <w:tcPr>
            <w:tcW w:w="1549" w:type="dxa"/>
          </w:tcPr>
          <w:p w:rsidR="00C85C4F" w:rsidRPr="00614D0B" w:rsidRDefault="00C85C4F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</w:tbl>
    <w:p w:rsidR="00614D0B" w:rsidRDefault="00614D0B" w:rsidP="005376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85C4F" w:rsidRDefault="00C85C4F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bookmarkStart w:id="2" w:name="_GoBack"/>
      <w:bookmarkEnd w:id="2"/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D7D77" w:rsidRPr="002D1247" w:rsidRDefault="003E7FC6" w:rsidP="000432AE">
      <w:pPr>
        <w:spacing w:line="360" w:lineRule="auto"/>
        <w:rPr>
          <w:rFonts w:asciiTheme="minorHAnsi" w:hAnsiTheme="minorHAnsi" w:cstheme="minorHAnsi"/>
          <w:b/>
          <w:sz w:val="24"/>
          <w:szCs w:val="21"/>
          <w:shd w:val="clear" w:color="auto" w:fill="FFFFFF"/>
        </w:rPr>
      </w:pPr>
      <w:r w:rsidRPr="002D1247">
        <w:rPr>
          <w:rFonts w:asciiTheme="minorHAnsi" w:hAnsiTheme="minorHAnsi" w:cstheme="minorHAnsi"/>
          <w:b/>
          <w:sz w:val="24"/>
          <w:szCs w:val="21"/>
          <w:shd w:val="clear" w:color="auto" w:fill="FFFFFF"/>
        </w:rPr>
        <w:lastRenderedPageBreak/>
        <w:t>Cálculo de alguns indicadores sobre valor nutricional da ementa</w:t>
      </w: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91"/>
        <w:tblW w:w="7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437"/>
        <w:gridCol w:w="8"/>
        <w:gridCol w:w="1429"/>
        <w:gridCol w:w="1437"/>
      </w:tblGrid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Valores nutricionais</w:t>
            </w:r>
          </w:p>
        </w:tc>
        <w:tc>
          <w:tcPr>
            <w:tcW w:w="1445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3E7FC6" w:rsidRPr="000432AE" w:rsidRDefault="003E7FC6" w:rsidP="002D1247">
            <w:pPr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429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0432A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3E7FC6" w:rsidRPr="000432AE" w:rsidRDefault="003E7FC6" w:rsidP="002D1247">
            <w:pPr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0,71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22,9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6,7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26,5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21,2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2,14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11,9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2,1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31,41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201.3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87,14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5,7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16,9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6,6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21,5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5,3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0,54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17,5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 por pessoa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7,88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50,3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21,8</w:t>
            </w:r>
          </w:p>
        </w:tc>
      </w:tr>
    </w:tbl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D7D77" w:rsidRPr="00DA15B2" w:rsidRDefault="00DA15B2" w:rsidP="00DA15B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A15B2">
        <w:rPr>
          <w:rFonts w:asciiTheme="minorHAnsi" w:hAnsiTheme="minorHAnsi" w:cstheme="minorHAnsi"/>
          <w:b/>
          <w:sz w:val="28"/>
          <w:szCs w:val="24"/>
        </w:rPr>
        <w:t>FIM</w:t>
      </w:r>
    </w:p>
    <w:sectPr w:rsidR="00CD7D77" w:rsidRPr="00DA15B2" w:rsidSect="00F5781C">
      <w:type w:val="continuous"/>
      <w:pgSz w:w="11910" w:h="16840"/>
      <w:pgMar w:top="1580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74D"/>
    <w:multiLevelType w:val="hybridMultilevel"/>
    <w:tmpl w:val="93E2D3EE"/>
    <w:lvl w:ilvl="0" w:tplc="DAE28826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0E4B508">
      <w:numFmt w:val="bullet"/>
      <w:lvlText w:val="•"/>
      <w:lvlJc w:val="left"/>
      <w:pPr>
        <w:ind w:left="1504" w:hanging="360"/>
      </w:pPr>
      <w:rPr>
        <w:rFonts w:hint="default"/>
        <w:lang w:val="pt-PT" w:eastAsia="pt-PT" w:bidi="pt-PT"/>
      </w:rPr>
    </w:lvl>
    <w:lvl w:ilvl="2" w:tplc="91F61E2A">
      <w:numFmt w:val="bullet"/>
      <w:lvlText w:val="•"/>
      <w:lvlJc w:val="left"/>
      <w:pPr>
        <w:ind w:left="2329" w:hanging="360"/>
      </w:pPr>
      <w:rPr>
        <w:rFonts w:hint="default"/>
        <w:lang w:val="pt-PT" w:eastAsia="pt-PT" w:bidi="pt-PT"/>
      </w:rPr>
    </w:lvl>
    <w:lvl w:ilvl="3" w:tplc="9A1832B8">
      <w:numFmt w:val="bullet"/>
      <w:lvlText w:val="•"/>
      <w:lvlJc w:val="left"/>
      <w:pPr>
        <w:ind w:left="3153" w:hanging="360"/>
      </w:pPr>
      <w:rPr>
        <w:rFonts w:hint="default"/>
        <w:lang w:val="pt-PT" w:eastAsia="pt-PT" w:bidi="pt-PT"/>
      </w:rPr>
    </w:lvl>
    <w:lvl w:ilvl="4" w:tplc="147AD198">
      <w:numFmt w:val="bullet"/>
      <w:lvlText w:val="•"/>
      <w:lvlJc w:val="left"/>
      <w:pPr>
        <w:ind w:left="3978" w:hanging="360"/>
      </w:pPr>
      <w:rPr>
        <w:rFonts w:hint="default"/>
        <w:lang w:val="pt-PT" w:eastAsia="pt-PT" w:bidi="pt-PT"/>
      </w:rPr>
    </w:lvl>
    <w:lvl w:ilvl="5" w:tplc="3AD8BD16">
      <w:numFmt w:val="bullet"/>
      <w:lvlText w:val="•"/>
      <w:lvlJc w:val="left"/>
      <w:pPr>
        <w:ind w:left="4803" w:hanging="360"/>
      </w:pPr>
      <w:rPr>
        <w:rFonts w:hint="default"/>
        <w:lang w:val="pt-PT" w:eastAsia="pt-PT" w:bidi="pt-PT"/>
      </w:rPr>
    </w:lvl>
    <w:lvl w:ilvl="6" w:tplc="665C60D8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A1AEFE8A">
      <w:numFmt w:val="bullet"/>
      <w:lvlText w:val="•"/>
      <w:lvlJc w:val="left"/>
      <w:pPr>
        <w:ind w:left="6452" w:hanging="360"/>
      </w:pPr>
      <w:rPr>
        <w:rFonts w:hint="default"/>
        <w:lang w:val="pt-PT" w:eastAsia="pt-PT" w:bidi="pt-PT"/>
      </w:rPr>
    </w:lvl>
    <w:lvl w:ilvl="8" w:tplc="998CFF26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D8B6A76"/>
    <w:multiLevelType w:val="hybridMultilevel"/>
    <w:tmpl w:val="166810C8"/>
    <w:lvl w:ilvl="0" w:tplc="4EC2BDB2">
      <w:start w:val="1"/>
      <w:numFmt w:val="decimal"/>
      <w:lvlText w:val="%1."/>
      <w:lvlJc w:val="left"/>
      <w:pPr>
        <w:ind w:left="3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300E896">
      <w:numFmt w:val="bullet"/>
      <w:lvlText w:val="•"/>
      <w:lvlJc w:val="left"/>
      <w:pPr>
        <w:ind w:left="1180" w:hanging="240"/>
      </w:pPr>
      <w:rPr>
        <w:rFonts w:hint="default"/>
        <w:lang w:val="pt-PT" w:eastAsia="pt-PT" w:bidi="pt-PT"/>
      </w:rPr>
    </w:lvl>
    <w:lvl w:ilvl="2" w:tplc="59DA6A98">
      <w:numFmt w:val="bullet"/>
      <w:lvlText w:val="•"/>
      <w:lvlJc w:val="left"/>
      <w:pPr>
        <w:ind w:left="2041" w:hanging="240"/>
      </w:pPr>
      <w:rPr>
        <w:rFonts w:hint="default"/>
        <w:lang w:val="pt-PT" w:eastAsia="pt-PT" w:bidi="pt-PT"/>
      </w:rPr>
    </w:lvl>
    <w:lvl w:ilvl="3" w:tplc="A74816C0">
      <w:numFmt w:val="bullet"/>
      <w:lvlText w:val="•"/>
      <w:lvlJc w:val="left"/>
      <w:pPr>
        <w:ind w:left="2901" w:hanging="240"/>
      </w:pPr>
      <w:rPr>
        <w:rFonts w:hint="default"/>
        <w:lang w:val="pt-PT" w:eastAsia="pt-PT" w:bidi="pt-PT"/>
      </w:rPr>
    </w:lvl>
    <w:lvl w:ilvl="4" w:tplc="3B58F548">
      <w:numFmt w:val="bullet"/>
      <w:lvlText w:val="•"/>
      <w:lvlJc w:val="left"/>
      <w:pPr>
        <w:ind w:left="3762" w:hanging="240"/>
      </w:pPr>
      <w:rPr>
        <w:rFonts w:hint="default"/>
        <w:lang w:val="pt-PT" w:eastAsia="pt-PT" w:bidi="pt-PT"/>
      </w:rPr>
    </w:lvl>
    <w:lvl w:ilvl="5" w:tplc="8714A5EA">
      <w:numFmt w:val="bullet"/>
      <w:lvlText w:val="•"/>
      <w:lvlJc w:val="left"/>
      <w:pPr>
        <w:ind w:left="4623" w:hanging="240"/>
      </w:pPr>
      <w:rPr>
        <w:rFonts w:hint="default"/>
        <w:lang w:val="pt-PT" w:eastAsia="pt-PT" w:bidi="pt-PT"/>
      </w:rPr>
    </w:lvl>
    <w:lvl w:ilvl="6" w:tplc="A1FE22CC">
      <w:numFmt w:val="bullet"/>
      <w:lvlText w:val="•"/>
      <w:lvlJc w:val="left"/>
      <w:pPr>
        <w:ind w:left="5483" w:hanging="240"/>
      </w:pPr>
      <w:rPr>
        <w:rFonts w:hint="default"/>
        <w:lang w:val="pt-PT" w:eastAsia="pt-PT" w:bidi="pt-PT"/>
      </w:rPr>
    </w:lvl>
    <w:lvl w:ilvl="7" w:tplc="2FC60848">
      <w:numFmt w:val="bullet"/>
      <w:lvlText w:val="•"/>
      <w:lvlJc w:val="left"/>
      <w:pPr>
        <w:ind w:left="6344" w:hanging="240"/>
      </w:pPr>
      <w:rPr>
        <w:rFonts w:hint="default"/>
        <w:lang w:val="pt-PT" w:eastAsia="pt-PT" w:bidi="pt-PT"/>
      </w:rPr>
    </w:lvl>
    <w:lvl w:ilvl="8" w:tplc="2006E316">
      <w:numFmt w:val="bullet"/>
      <w:lvlText w:val="•"/>
      <w:lvlJc w:val="left"/>
      <w:pPr>
        <w:ind w:left="7205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59E31C59"/>
    <w:multiLevelType w:val="hybridMultilevel"/>
    <w:tmpl w:val="5BD69B78"/>
    <w:lvl w:ilvl="0" w:tplc="F80C9038">
      <w:start w:val="1"/>
      <w:numFmt w:val="decimal"/>
      <w:lvlText w:val="%1."/>
      <w:lvlJc w:val="left"/>
      <w:pPr>
        <w:ind w:left="342" w:hanging="240"/>
      </w:pPr>
      <w:rPr>
        <w:rFonts w:hint="default"/>
        <w:spacing w:val="-2"/>
        <w:w w:val="99"/>
      </w:rPr>
    </w:lvl>
    <w:lvl w:ilvl="1" w:tplc="4ED0FED8">
      <w:start w:val="1"/>
      <w:numFmt w:val="decimal"/>
      <w:lvlText w:val="%2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2C64286"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76A887FA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0F62713C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9A88C0D4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26726086"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4AC25676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6FD24BAC">
      <w:numFmt w:val="bullet"/>
      <w:lvlText w:val="•"/>
      <w:lvlJc w:val="left"/>
      <w:pPr>
        <w:ind w:left="68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8"/>
    <w:rsid w:val="000432AE"/>
    <w:rsid w:val="0018673D"/>
    <w:rsid w:val="00214A56"/>
    <w:rsid w:val="00227018"/>
    <w:rsid w:val="002470B8"/>
    <w:rsid w:val="0029202A"/>
    <w:rsid w:val="002D1247"/>
    <w:rsid w:val="0036394B"/>
    <w:rsid w:val="003E7FC6"/>
    <w:rsid w:val="004149B4"/>
    <w:rsid w:val="00417678"/>
    <w:rsid w:val="00421DD0"/>
    <w:rsid w:val="005376D2"/>
    <w:rsid w:val="00540797"/>
    <w:rsid w:val="005B0238"/>
    <w:rsid w:val="00614D0B"/>
    <w:rsid w:val="00614DE6"/>
    <w:rsid w:val="0063635F"/>
    <w:rsid w:val="007D4D8E"/>
    <w:rsid w:val="0084691A"/>
    <w:rsid w:val="00867405"/>
    <w:rsid w:val="009B2CE6"/>
    <w:rsid w:val="00AF5D81"/>
    <w:rsid w:val="00C85C4F"/>
    <w:rsid w:val="00CC6AFB"/>
    <w:rsid w:val="00CD38FF"/>
    <w:rsid w:val="00CD5016"/>
    <w:rsid w:val="00CD7D77"/>
    <w:rsid w:val="00D5636E"/>
    <w:rsid w:val="00D83AD4"/>
    <w:rsid w:val="00DA15B2"/>
    <w:rsid w:val="00DB34E7"/>
    <w:rsid w:val="00DD4BC9"/>
    <w:rsid w:val="00EC656D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C17B-F4FA-43FA-AB1A-EED3C44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Cabealho1">
    <w:name w:val="heading 1"/>
    <w:basedOn w:val="Normal"/>
    <w:link w:val="Cabealho1Carter"/>
    <w:uiPriority w:val="1"/>
    <w:qFormat/>
    <w:rsid w:val="004149B4"/>
    <w:pPr>
      <w:ind w:left="102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1Carter">
    <w:name w:val="Cabeçalho 1 Caráter"/>
    <w:basedOn w:val="Tipodeletrapredefinidodopargrafo"/>
    <w:link w:val="Cabealho1"/>
    <w:uiPriority w:val="1"/>
    <w:rsid w:val="004149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Santos</dc:creator>
  <cp:lastModifiedBy>Sandra Santos</cp:lastModifiedBy>
  <cp:revision>3</cp:revision>
  <dcterms:created xsi:type="dcterms:W3CDTF">2018-04-22T20:48:00Z</dcterms:created>
  <dcterms:modified xsi:type="dcterms:W3CDTF">2018-04-22T20:50:00Z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2018-04-21T00:00:00Z</vt:filetime>
  </property>
</Properties>
</file>