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7218" w14:textId="77777777" w:rsidR="002E4421" w:rsidRDefault="002E4421" w:rsidP="00FE455F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5D8EEDE0" wp14:editId="4F48996B">
            <wp:simplePos x="0" y="0"/>
            <wp:positionH relativeFrom="column">
              <wp:posOffset>4895215</wp:posOffset>
            </wp:positionH>
            <wp:positionV relativeFrom="paragraph">
              <wp:posOffset>0</wp:posOffset>
            </wp:positionV>
            <wp:extent cx="704850" cy="735004"/>
            <wp:effectExtent l="0" t="0" r="0" b="0"/>
            <wp:wrapTight wrapText="bothSides">
              <wp:wrapPolygon edited="0">
                <wp:start x="8757" y="0"/>
                <wp:lineTo x="5254" y="1680"/>
                <wp:lineTo x="2335" y="5601"/>
                <wp:lineTo x="584" y="15122"/>
                <wp:lineTo x="584" y="19042"/>
                <wp:lineTo x="19265" y="19042"/>
                <wp:lineTo x="19849" y="17922"/>
                <wp:lineTo x="18097" y="6721"/>
                <wp:lineTo x="14595" y="1680"/>
                <wp:lineTo x="11092" y="0"/>
                <wp:lineTo x="8757" y="0"/>
              </wp:wrapPolygon>
            </wp:wrapTight>
            <wp:docPr id="1536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Image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26305" r="10497" b="2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ED3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2F327F0E" wp14:editId="3F41061E">
            <wp:simplePos x="0" y="0"/>
            <wp:positionH relativeFrom="margin">
              <wp:posOffset>-476250</wp:posOffset>
            </wp:positionH>
            <wp:positionV relativeFrom="paragraph">
              <wp:posOffset>0</wp:posOffset>
            </wp:positionV>
            <wp:extent cx="1381125" cy="574040"/>
            <wp:effectExtent l="0" t="0" r="9525" b="0"/>
            <wp:wrapTight wrapText="bothSides">
              <wp:wrapPolygon edited="0">
                <wp:start x="0" y="0"/>
                <wp:lineTo x="0" y="20788"/>
                <wp:lineTo x="21451" y="20788"/>
                <wp:lineTo x="21451" y="0"/>
                <wp:lineTo x="0" y="0"/>
              </wp:wrapPolygon>
            </wp:wrapTight>
            <wp:docPr id="3" name="Imagem 3" descr="C:\Users\silviafernandes.EXTERNATO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fernandes.EXTERNATO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C8DA" w14:textId="77777777" w:rsidR="002E4421" w:rsidRDefault="002E4421" w:rsidP="00FE455F">
      <w:pPr>
        <w:spacing w:line="360" w:lineRule="auto"/>
        <w:jc w:val="center"/>
        <w:rPr>
          <w:b/>
          <w:sz w:val="24"/>
          <w:szCs w:val="24"/>
        </w:rPr>
      </w:pPr>
    </w:p>
    <w:p w14:paraId="2CD62DA3" w14:textId="77777777" w:rsidR="00622F85" w:rsidRPr="00622F85" w:rsidRDefault="000A4433" w:rsidP="00FE455F">
      <w:pPr>
        <w:spacing w:line="360" w:lineRule="auto"/>
        <w:jc w:val="center"/>
        <w:rPr>
          <w:b/>
          <w:sz w:val="36"/>
          <w:szCs w:val="36"/>
        </w:rPr>
      </w:pPr>
      <w:r w:rsidRPr="00622F85">
        <w:rPr>
          <w:b/>
          <w:sz w:val="36"/>
          <w:szCs w:val="36"/>
        </w:rPr>
        <w:t xml:space="preserve">Proposta de </w:t>
      </w:r>
      <w:r w:rsidR="00622F85" w:rsidRPr="00622F85">
        <w:rPr>
          <w:b/>
          <w:sz w:val="36"/>
          <w:szCs w:val="36"/>
        </w:rPr>
        <w:t xml:space="preserve">Plano de Ação </w:t>
      </w:r>
    </w:p>
    <w:p w14:paraId="2FA182E8" w14:textId="77777777" w:rsidR="00622F85" w:rsidRPr="00622F85" w:rsidRDefault="00622F85" w:rsidP="00622F85">
      <w:pPr>
        <w:spacing w:line="360" w:lineRule="auto"/>
        <w:jc w:val="center"/>
        <w:rPr>
          <w:i/>
          <w:sz w:val="36"/>
          <w:szCs w:val="36"/>
        </w:rPr>
      </w:pPr>
      <w:r w:rsidRPr="00622F85">
        <w:rPr>
          <w:b/>
          <w:sz w:val="36"/>
          <w:szCs w:val="36"/>
        </w:rPr>
        <w:t>S</w:t>
      </w:r>
      <w:r w:rsidRPr="00622F85">
        <w:rPr>
          <w:i/>
          <w:sz w:val="36"/>
          <w:szCs w:val="36"/>
        </w:rPr>
        <w:t>emana de Alimentação Saudável e Sustentável</w:t>
      </w:r>
    </w:p>
    <w:p w14:paraId="6227DD10" w14:textId="77777777" w:rsidR="000A4433" w:rsidRPr="00622F85" w:rsidRDefault="00622F85" w:rsidP="00622F85">
      <w:pPr>
        <w:spacing w:line="360" w:lineRule="auto"/>
        <w:rPr>
          <w:sz w:val="24"/>
          <w:szCs w:val="24"/>
        </w:rPr>
      </w:pPr>
      <w:r w:rsidRPr="00622F85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21 de outubro a 25 de outubro</w:t>
      </w:r>
    </w:p>
    <w:p w14:paraId="2E58A666" w14:textId="77777777" w:rsidR="00854717" w:rsidRPr="00622F85" w:rsidRDefault="00854717" w:rsidP="00622F85">
      <w:pPr>
        <w:spacing w:line="360" w:lineRule="auto"/>
        <w:jc w:val="both"/>
        <w:rPr>
          <w:rFonts w:ascii="Arial Narrow" w:hAnsi="Arial Narrow"/>
        </w:rPr>
      </w:pPr>
      <w:r w:rsidRPr="00622F85">
        <w:rPr>
          <w:rFonts w:ascii="Arial Narrow" w:hAnsi="Arial Narrow"/>
        </w:rPr>
        <w:t>Durante uma semana o bar da escola oferecer alternativas mais saudáveis</w:t>
      </w:r>
      <w:r w:rsidR="00035661" w:rsidRPr="00622F85">
        <w:rPr>
          <w:rFonts w:ascii="Arial Narrow" w:hAnsi="Arial Narrow"/>
        </w:rPr>
        <w:t xml:space="preserve"> (deixar de estar visíveis os produtos menos saudáveis </w:t>
      </w:r>
      <w:r w:rsidR="00F75034" w:rsidRPr="00622F85">
        <w:rPr>
          <w:rFonts w:ascii="Arial Narrow" w:hAnsi="Arial Narrow"/>
        </w:rPr>
        <w:t>(</w:t>
      </w:r>
      <w:r w:rsidR="00035661" w:rsidRPr="00622F85">
        <w:rPr>
          <w:rFonts w:ascii="Arial Narrow" w:hAnsi="Arial Narrow"/>
        </w:rPr>
        <w:t>como</w:t>
      </w:r>
      <w:r w:rsidR="00622F85" w:rsidRPr="00622F85">
        <w:rPr>
          <w:rFonts w:ascii="Arial Narrow" w:hAnsi="Arial Narrow"/>
        </w:rPr>
        <w:t xml:space="preserve"> por exemplo leite com chocolate</w:t>
      </w:r>
      <w:r w:rsidR="00F75034" w:rsidRPr="00622F85">
        <w:rPr>
          <w:rFonts w:ascii="Arial Narrow" w:hAnsi="Arial Narrow"/>
        </w:rPr>
        <w:t>, sumos, chocolates</w:t>
      </w:r>
      <w:r w:rsidR="00622F85" w:rsidRPr="00622F85">
        <w:rPr>
          <w:rFonts w:ascii="Arial Narrow" w:hAnsi="Arial Narrow"/>
        </w:rPr>
        <w:t xml:space="preserve">, </w:t>
      </w:r>
      <w:r w:rsidR="00035661" w:rsidRPr="00622F85">
        <w:rPr>
          <w:rFonts w:ascii="Arial Narrow" w:hAnsi="Arial Narrow"/>
        </w:rPr>
        <w:t>bolachas</w:t>
      </w:r>
      <w:r w:rsidR="00622F85" w:rsidRPr="00622F85">
        <w:rPr>
          <w:rFonts w:ascii="Arial Narrow" w:hAnsi="Arial Narrow"/>
        </w:rPr>
        <w:t>, bolos</w:t>
      </w:r>
      <w:r w:rsidR="00035661" w:rsidRPr="00622F85">
        <w:rPr>
          <w:rFonts w:ascii="Arial Narrow" w:hAnsi="Arial Narrow"/>
        </w:rPr>
        <w:t>)</w:t>
      </w:r>
      <w:r w:rsidR="00FE455F" w:rsidRPr="00622F85">
        <w:rPr>
          <w:rFonts w:ascii="Arial Narrow" w:hAnsi="Arial Narrow"/>
        </w:rPr>
        <w:t>.</w:t>
      </w:r>
    </w:p>
    <w:p w14:paraId="19F46D00" w14:textId="77777777" w:rsidR="00622F85" w:rsidRDefault="00622F85" w:rsidP="000B282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Sanduiches:</w:t>
      </w:r>
    </w:p>
    <w:p w14:paraId="51065996" w14:textId="4FB03916" w:rsidR="00854717" w:rsidRPr="000B2827" w:rsidRDefault="00622F85" w:rsidP="00622F85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54717" w:rsidRPr="000B2827">
        <w:rPr>
          <w:rFonts w:ascii="Arial Narrow" w:hAnsi="Arial Narrow"/>
        </w:rPr>
        <w:t xml:space="preserve"> </w:t>
      </w:r>
      <w:r w:rsidRPr="000B2827">
        <w:rPr>
          <w:rFonts w:ascii="Arial Narrow" w:hAnsi="Arial Narrow"/>
        </w:rPr>
        <w:t>Qualidades</w:t>
      </w:r>
      <w:r w:rsidR="00854717" w:rsidRPr="000B2827">
        <w:rPr>
          <w:rFonts w:ascii="Arial Narrow" w:hAnsi="Arial Narrow"/>
        </w:rPr>
        <w:t xml:space="preserve"> de Pão – mistura, centeio</w:t>
      </w:r>
      <w:r>
        <w:rPr>
          <w:rFonts w:ascii="Arial Narrow" w:hAnsi="Arial Narrow"/>
        </w:rPr>
        <w:t>, alfarroba</w:t>
      </w:r>
      <w:r w:rsidR="00854717" w:rsidRPr="000B2827">
        <w:rPr>
          <w:rFonts w:ascii="Arial Narrow" w:hAnsi="Arial Narrow"/>
        </w:rPr>
        <w:t xml:space="preserve"> e sementes</w:t>
      </w:r>
      <w:r w:rsidR="000B2827" w:rsidRPr="000B2827">
        <w:rPr>
          <w:rFonts w:ascii="Arial Narrow" w:hAnsi="Arial Narrow"/>
        </w:rPr>
        <w:t xml:space="preserve"> (</w:t>
      </w:r>
      <w:r w:rsidR="000B2827" w:rsidRPr="000B2827">
        <w:rPr>
          <w:rFonts w:ascii="Arial Narrow" w:hAnsi="Arial Narrow" w:cs="Arial"/>
          <w:color w:val="222222"/>
        </w:rPr>
        <w:t>2€/kg)</w:t>
      </w:r>
      <w:r w:rsidR="002A48CC">
        <w:rPr>
          <w:rFonts w:ascii="Arial Narrow" w:hAnsi="Arial Narrow"/>
        </w:rPr>
        <w:t xml:space="preserve"> – </w:t>
      </w:r>
    </w:p>
    <w:p w14:paraId="7BA7BF5B" w14:textId="43E231E4" w:rsidR="00035661" w:rsidRPr="000B2827" w:rsidRDefault="00035661" w:rsidP="000A4433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>Fiambre de aves</w:t>
      </w:r>
      <w:r w:rsidR="000B2827" w:rsidRPr="000B2827">
        <w:rPr>
          <w:rFonts w:ascii="Arial Narrow" w:hAnsi="Arial Narrow"/>
        </w:rPr>
        <w:t xml:space="preserve"> (</w:t>
      </w:r>
      <w:r w:rsidR="000B2827" w:rsidRPr="000B2827">
        <w:rPr>
          <w:rFonts w:ascii="Arial Narrow" w:hAnsi="Arial Narrow" w:cs="Arial"/>
          <w:color w:val="222222"/>
        </w:rPr>
        <w:t>7€/kg)</w:t>
      </w:r>
      <w:r w:rsidR="002A48CC">
        <w:rPr>
          <w:rFonts w:ascii="Arial Narrow" w:hAnsi="Arial Narrow" w:cs="Arial"/>
          <w:color w:val="222222"/>
        </w:rPr>
        <w:t xml:space="preserve"> </w:t>
      </w:r>
    </w:p>
    <w:p w14:paraId="6D650D87" w14:textId="094FFFAA" w:rsidR="00035661" w:rsidRDefault="000B2827" w:rsidP="000A4433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 xml:space="preserve">Queijo fresco para barrar </w:t>
      </w:r>
      <w:r w:rsidRPr="000B2827">
        <w:rPr>
          <w:rFonts w:ascii="Arial Narrow" w:hAnsi="Arial Narrow" w:cs="Arial"/>
          <w:color w:val="222222"/>
        </w:rPr>
        <w:t>(1€/pacote)</w:t>
      </w:r>
      <w:r w:rsidRPr="000B2827">
        <w:rPr>
          <w:rFonts w:ascii="Arial Narrow" w:hAnsi="Arial Narrow"/>
        </w:rPr>
        <w:t>;</w:t>
      </w:r>
      <w:r w:rsidR="002A48CC">
        <w:rPr>
          <w:rFonts w:ascii="Arial Narrow" w:hAnsi="Arial Narrow"/>
        </w:rPr>
        <w:t xml:space="preserve"> </w:t>
      </w:r>
    </w:p>
    <w:p w14:paraId="58C4DD77" w14:textId="57A0C680" w:rsidR="00622F85" w:rsidRDefault="00622F85" w:rsidP="000A4433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Alface</w:t>
      </w:r>
      <w:r w:rsidR="002A48CC">
        <w:rPr>
          <w:rFonts w:ascii="Arial Narrow" w:hAnsi="Arial Narrow"/>
        </w:rPr>
        <w:t xml:space="preserve"> – </w:t>
      </w:r>
    </w:p>
    <w:p w14:paraId="13710DF4" w14:textId="4DEC1210" w:rsidR="00622F85" w:rsidRPr="000B2827" w:rsidRDefault="00622F85" w:rsidP="000A4433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Tomate</w:t>
      </w:r>
      <w:r w:rsidR="002A48CC">
        <w:rPr>
          <w:rFonts w:ascii="Arial Narrow" w:hAnsi="Arial Narrow"/>
        </w:rPr>
        <w:t xml:space="preserve"> - </w:t>
      </w:r>
    </w:p>
    <w:p w14:paraId="7330F672" w14:textId="747DC96D" w:rsidR="00F75034" w:rsidRPr="000B2827" w:rsidRDefault="00F75034" w:rsidP="000B2827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>Bolos caseiros à fatia</w:t>
      </w:r>
      <w:r w:rsidR="002A48CC">
        <w:rPr>
          <w:rFonts w:ascii="Arial Narrow" w:hAnsi="Arial Narrow" w:cs="Arial"/>
          <w:color w:val="222222"/>
        </w:rPr>
        <w:t xml:space="preserve"> </w:t>
      </w:r>
    </w:p>
    <w:p w14:paraId="386B6515" w14:textId="77777777" w:rsidR="000B2827" w:rsidRDefault="000B2827" w:rsidP="000B2827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rPr>
          <w:rFonts w:ascii="Arial Narrow" w:hAnsi="Arial Narrow" w:cs="Arial"/>
          <w:color w:val="222222"/>
        </w:rPr>
      </w:pPr>
      <w:r w:rsidRPr="000B2827">
        <w:rPr>
          <w:rFonts w:ascii="Arial Narrow" w:hAnsi="Arial Narrow" w:cs="Arial"/>
          <w:color w:val="222222"/>
        </w:rPr>
        <w:t>Taças de iogurte natural com cereais e fruta</w:t>
      </w:r>
      <w:r w:rsidR="000A4433">
        <w:rPr>
          <w:rFonts w:ascii="Arial Narrow" w:hAnsi="Arial Narrow" w:cs="Arial"/>
          <w:color w:val="222222"/>
        </w:rPr>
        <w:t>:</w:t>
      </w:r>
    </w:p>
    <w:p w14:paraId="0B119F3D" w14:textId="163DEE67" w:rsidR="000A4433" w:rsidRPr="000A4433" w:rsidRDefault="000A4433" w:rsidP="000A4433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>Granola vendida avulso (</w:t>
      </w:r>
      <w:r w:rsidRPr="000B2827">
        <w:rPr>
          <w:rFonts w:ascii="Arial Narrow" w:hAnsi="Arial Narrow" w:cs="Arial"/>
          <w:color w:val="222222"/>
        </w:rPr>
        <w:t xml:space="preserve">1,80€, 500gr, </w:t>
      </w:r>
      <w:proofErr w:type="spellStart"/>
      <w:r w:rsidRPr="000B2827">
        <w:rPr>
          <w:rFonts w:ascii="Arial Narrow" w:hAnsi="Arial Narrow" w:cs="Arial"/>
          <w:color w:val="222222"/>
        </w:rPr>
        <w:t>Aldi</w:t>
      </w:r>
      <w:proofErr w:type="spellEnd"/>
      <w:r w:rsidRPr="000B2827">
        <w:rPr>
          <w:rFonts w:ascii="Arial Narrow" w:hAnsi="Arial Narrow" w:cs="Arial"/>
          <w:color w:val="222222"/>
        </w:rPr>
        <w:t>)</w:t>
      </w:r>
      <w:r w:rsidRPr="000B2827">
        <w:rPr>
          <w:rFonts w:ascii="Arial Narrow" w:hAnsi="Arial Narrow"/>
        </w:rPr>
        <w:t>;</w:t>
      </w:r>
    </w:p>
    <w:p w14:paraId="3E169B03" w14:textId="60EF931F" w:rsidR="00854717" w:rsidRPr="000B2827" w:rsidRDefault="00854717" w:rsidP="000A4433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>Iogurte</w:t>
      </w:r>
      <w:r w:rsidR="00035661" w:rsidRPr="000B2827">
        <w:rPr>
          <w:rFonts w:ascii="Arial Narrow" w:hAnsi="Arial Narrow"/>
        </w:rPr>
        <w:t xml:space="preserve"> </w:t>
      </w:r>
      <w:r w:rsidRPr="000B2827">
        <w:rPr>
          <w:rFonts w:ascii="Arial Narrow" w:hAnsi="Arial Narrow"/>
        </w:rPr>
        <w:t>natura</w:t>
      </w:r>
      <w:r w:rsidR="00035661" w:rsidRPr="000B2827">
        <w:rPr>
          <w:rFonts w:ascii="Arial Narrow" w:hAnsi="Arial Narrow"/>
        </w:rPr>
        <w:t>l (</w:t>
      </w:r>
      <w:r w:rsidR="000B2827" w:rsidRPr="000B2827">
        <w:rPr>
          <w:rFonts w:ascii="Arial Narrow" w:hAnsi="Arial Narrow" w:cs="Arial"/>
          <w:color w:val="222222"/>
        </w:rPr>
        <w:t xml:space="preserve">0,50€, 500gr, </w:t>
      </w:r>
      <w:proofErr w:type="spellStart"/>
      <w:r w:rsidR="000B2827" w:rsidRPr="000B2827">
        <w:rPr>
          <w:rFonts w:ascii="Arial Narrow" w:hAnsi="Arial Narrow" w:cs="Arial"/>
          <w:color w:val="222222"/>
        </w:rPr>
        <w:t>Aldi</w:t>
      </w:r>
      <w:proofErr w:type="spellEnd"/>
      <w:r w:rsidR="00035661" w:rsidRPr="000B2827">
        <w:rPr>
          <w:rFonts w:ascii="Arial Narrow" w:hAnsi="Arial Narrow"/>
        </w:rPr>
        <w:t>)</w:t>
      </w:r>
      <w:r w:rsidRPr="000B2827">
        <w:rPr>
          <w:rFonts w:ascii="Arial Narrow" w:hAnsi="Arial Narrow"/>
        </w:rPr>
        <w:t>;</w:t>
      </w:r>
      <w:r w:rsidR="002A48CC" w:rsidRPr="002A48CC">
        <w:rPr>
          <w:rFonts w:ascii="Arial Narrow" w:hAnsi="Arial Narrow"/>
          <w:color w:val="0070C0"/>
        </w:rPr>
        <w:t xml:space="preserve"> </w:t>
      </w:r>
    </w:p>
    <w:p w14:paraId="0445903E" w14:textId="61EC04D2" w:rsidR="00854717" w:rsidRPr="000B2827" w:rsidRDefault="00854717" w:rsidP="000B282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 xml:space="preserve">Maior variedade de fruta – época e </w:t>
      </w:r>
      <w:r w:rsidR="00F75034">
        <w:rPr>
          <w:rFonts w:ascii="Arial Narrow" w:hAnsi="Arial Narrow"/>
        </w:rPr>
        <w:t>preferencialmente local</w:t>
      </w:r>
      <w:r w:rsidRPr="000B2827">
        <w:rPr>
          <w:rFonts w:ascii="Arial Narrow" w:hAnsi="Arial Narrow"/>
        </w:rPr>
        <w:t xml:space="preserve"> (maça; laranja;</w:t>
      </w:r>
      <w:r w:rsidR="002A48CC">
        <w:rPr>
          <w:rFonts w:ascii="Arial Narrow" w:hAnsi="Arial Narrow"/>
        </w:rPr>
        <w:t xml:space="preserve"> cenouras; beterraba</w:t>
      </w:r>
      <w:r w:rsidRPr="000B2827">
        <w:rPr>
          <w:rFonts w:ascii="Arial Narrow" w:hAnsi="Arial Narrow"/>
        </w:rPr>
        <w:t>)</w:t>
      </w:r>
      <w:r w:rsidR="002A48CC" w:rsidRPr="002A48CC">
        <w:rPr>
          <w:rFonts w:ascii="Arial Narrow" w:hAnsi="Arial Narrow"/>
          <w:color w:val="538135" w:themeColor="accent6" w:themeShade="BF"/>
        </w:rPr>
        <w:t xml:space="preserve"> </w:t>
      </w:r>
      <w:bookmarkStart w:id="0" w:name="_GoBack"/>
      <w:bookmarkEnd w:id="0"/>
    </w:p>
    <w:p w14:paraId="7BBB5F4E" w14:textId="77777777" w:rsidR="00035661" w:rsidRPr="000B2827" w:rsidRDefault="00035661" w:rsidP="000B282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>Sumos naturais</w:t>
      </w:r>
      <w:r w:rsidR="000B2827" w:rsidRPr="000B2827">
        <w:rPr>
          <w:rFonts w:ascii="Arial Narrow" w:hAnsi="Arial Narrow"/>
        </w:rPr>
        <w:t xml:space="preserve"> (fruta do dia + água)</w:t>
      </w:r>
      <w:r w:rsidRPr="000B2827">
        <w:rPr>
          <w:rFonts w:ascii="Arial Narrow" w:hAnsi="Arial Narrow"/>
        </w:rPr>
        <w:t>:</w:t>
      </w:r>
    </w:p>
    <w:p w14:paraId="5E4429CC" w14:textId="77777777" w:rsidR="00622F85" w:rsidRPr="00622F85" w:rsidRDefault="00035661" w:rsidP="00ED30A2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622F85">
        <w:rPr>
          <w:rFonts w:ascii="Arial Narrow" w:hAnsi="Arial Narrow"/>
        </w:rPr>
        <w:t xml:space="preserve">segunda-feira: </w:t>
      </w:r>
      <w:r w:rsidR="002A48CC">
        <w:rPr>
          <w:rFonts w:ascii="Arial Narrow" w:hAnsi="Arial Narrow"/>
        </w:rPr>
        <w:t>beterraba</w:t>
      </w:r>
      <w:r w:rsidR="002A48CC" w:rsidRPr="000B2827">
        <w:rPr>
          <w:rFonts w:ascii="Arial Narrow" w:hAnsi="Arial Narrow"/>
        </w:rPr>
        <w:t xml:space="preserve"> + maçã</w:t>
      </w:r>
      <w:r w:rsidR="002A48CC">
        <w:rPr>
          <w:rFonts w:ascii="Arial Narrow" w:hAnsi="Arial Narrow"/>
        </w:rPr>
        <w:t xml:space="preserve"> + cenoura</w:t>
      </w:r>
    </w:p>
    <w:p w14:paraId="780457B0" w14:textId="77777777" w:rsidR="00035661" w:rsidRPr="00622F85" w:rsidRDefault="00035661" w:rsidP="00ED30A2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622F85">
        <w:rPr>
          <w:rFonts w:ascii="Arial Narrow" w:hAnsi="Arial Narrow"/>
        </w:rPr>
        <w:t xml:space="preserve">terça-feira: </w:t>
      </w:r>
      <w:r w:rsidR="000B2827" w:rsidRPr="00622F85">
        <w:rPr>
          <w:rFonts w:ascii="Arial Narrow" w:hAnsi="Arial Narrow"/>
        </w:rPr>
        <w:t>maçã + laranja</w:t>
      </w:r>
      <w:r w:rsidR="002A48CC">
        <w:rPr>
          <w:rFonts w:ascii="Arial Narrow" w:hAnsi="Arial Narrow"/>
        </w:rPr>
        <w:t xml:space="preserve"> + cenoura</w:t>
      </w:r>
    </w:p>
    <w:p w14:paraId="59A5004F" w14:textId="77777777" w:rsidR="00035661" w:rsidRPr="000B2827" w:rsidRDefault="00035661" w:rsidP="000B2827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 xml:space="preserve">quarta-feira: </w:t>
      </w:r>
      <w:r w:rsidR="00622F85" w:rsidRPr="000B2827">
        <w:rPr>
          <w:rFonts w:ascii="Arial Narrow" w:hAnsi="Arial Narrow"/>
        </w:rPr>
        <w:t>maçã</w:t>
      </w:r>
      <w:r w:rsidR="002A48CC">
        <w:rPr>
          <w:rFonts w:ascii="Arial Narrow" w:hAnsi="Arial Narrow"/>
        </w:rPr>
        <w:t xml:space="preserve"> + laranja</w:t>
      </w:r>
    </w:p>
    <w:p w14:paraId="2A09BCD4" w14:textId="77777777" w:rsidR="00035661" w:rsidRPr="000B2827" w:rsidRDefault="00035661" w:rsidP="000B2827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 xml:space="preserve">quinta-feira: </w:t>
      </w:r>
      <w:r w:rsidR="002A48CC">
        <w:rPr>
          <w:rFonts w:ascii="Arial Narrow" w:hAnsi="Arial Narrow"/>
        </w:rPr>
        <w:t>beterraba + laranja + cenoura</w:t>
      </w:r>
    </w:p>
    <w:p w14:paraId="529DDA98" w14:textId="77777777" w:rsidR="000B2827" w:rsidRPr="000B2827" w:rsidRDefault="00035661" w:rsidP="000B2827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 Narrow" w:hAnsi="Arial Narrow"/>
        </w:rPr>
      </w:pPr>
      <w:r w:rsidRPr="000B2827">
        <w:rPr>
          <w:rFonts w:ascii="Arial Narrow" w:hAnsi="Arial Narrow"/>
        </w:rPr>
        <w:t xml:space="preserve">sexta-feira: </w:t>
      </w:r>
      <w:r w:rsidR="002A48CC" w:rsidRPr="00622F85">
        <w:rPr>
          <w:rFonts w:ascii="Arial Narrow" w:hAnsi="Arial Narrow"/>
        </w:rPr>
        <w:t xml:space="preserve">pera </w:t>
      </w:r>
    </w:p>
    <w:p w14:paraId="0CD7E14C" w14:textId="77777777" w:rsidR="00F75034" w:rsidRDefault="000B2827" w:rsidP="00F75034">
      <w:pPr>
        <w:shd w:val="clear" w:color="auto" w:fill="FFFFFF"/>
        <w:spacing w:after="0" w:line="360" w:lineRule="auto"/>
        <w:ind w:left="360"/>
        <w:rPr>
          <w:rFonts w:ascii="Arial Narrow" w:eastAsia="Times New Roman" w:hAnsi="Arial Narrow" w:cs="Arial"/>
          <w:color w:val="222222"/>
          <w:sz w:val="24"/>
          <w:szCs w:val="24"/>
          <w:lang w:eastAsia="pt-PT"/>
        </w:rPr>
      </w:pPr>
      <w:r w:rsidRPr="000B2827">
        <w:rPr>
          <w:rFonts w:ascii="Arial Narrow" w:eastAsia="Times New Roman" w:hAnsi="Arial Narrow" w:cs="Arial"/>
          <w:b/>
          <w:color w:val="222222"/>
          <w:sz w:val="24"/>
          <w:szCs w:val="24"/>
          <w:lang w:eastAsia="pt-PT"/>
        </w:rPr>
        <w:t>Nota:</w:t>
      </w:r>
      <w:r w:rsidRPr="000B2827">
        <w:rPr>
          <w:rFonts w:ascii="Arial Narrow" w:eastAsia="Times New Roman" w:hAnsi="Arial Narrow" w:cs="Arial"/>
          <w:color w:val="222222"/>
          <w:sz w:val="24"/>
          <w:szCs w:val="24"/>
          <w:lang w:eastAsia="pt-PT"/>
        </w:rPr>
        <w:t xml:space="preserve"> fruta do refeitório + alguma comprada</w:t>
      </w:r>
    </w:p>
    <w:p w14:paraId="50EADF8C" w14:textId="77777777" w:rsidR="000C3A13" w:rsidRPr="002A48CC" w:rsidRDefault="000C3A13" w:rsidP="002A48CC">
      <w:pPr>
        <w:shd w:val="clear" w:color="auto" w:fill="FFFFFF"/>
        <w:spacing w:line="360" w:lineRule="auto"/>
        <w:rPr>
          <w:rFonts w:ascii="Arial Narrow" w:hAnsi="Arial Narrow" w:cs="Arial"/>
          <w:color w:val="222222"/>
        </w:rPr>
      </w:pPr>
    </w:p>
    <w:sectPr w:rsidR="000C3A13" w:rsidRPr="002A48CC" w:rsidSect="0085471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AFD"/>
    <w:multiLevelType w:val="hybridMultilevel"/>
    <w:tmpl w:val="2C1EC74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8C9"/>
    <w:multiLevelType w:val="hybridMultilevel"/>
    <w:tmpl w:val="5ABA0984"/>
    <w:lvl w:ilvl="0" w:tplc="46EEA1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345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EFA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06DB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B205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8217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405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0E64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2A71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E6417E6"/>
    <w:multiLevelType w:val="hybridMultilevel"/>
    <w:tmpl w:val="EAE01E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3474"/>
    <w:multiLevelType w:val="hybridMultilevel"/>
    <w:tmpl w:val="21BC861E"/>
    <w:lvl w:ilvl="0" w:tplc="A3BE3C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BC1B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8432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022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3062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A056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80B4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68FD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8A4A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F7437C"/>
    <w:multiLevelType w:val="hybridMultilevel"/>
    <w:tmpl w:val="7306323A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B6994"/>
    <w:multiLevelType w:val="hybridMultilevel"/>
    <w:tmpl w:val="3ACABC8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0E8"/>
    <w:multiLevelType w:val="hybridMultilevel"/>
    <w:tmpl w:val="695EB3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09B"/>
    <w:multiLevelType w:val="hybridMultilevel"/>
    <w:tmpl w:val="BB68171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B1147"/>
    <w:multiLevelType w:val="hybridMultilevel"/>
    <w:tmpl w:val="0DF838E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57"/>
    <w:rsid w:val="00035661"/>
    <w:rsid w:val="00062D1E"/>
    <w:rsid w:val="000A4433"/>
    <w:rsid w:val="000B2827"/>
    <w:rsid w:val="000C3A13"/>
    <w:rsid w:val="001659CF"/>
    <w:rsid w:val="002A48CC"/>
    <w:rsid w:val="002E4421"/>
    <w:rsid w:val="0035600A"/>
    <w:rsid w:val="003E763B"/>
    <w:rsid w:val="00457220"/>
    <w:rsid w:val="00504BAA"/>
    <w:rsid w:val="00563C3A"/>
    <w:rsid w:val="00622F85"/>
    <w:rsid w:val="006E0457"/>
    <w:rsid w:val="007D26E7"/>
    <w:rsid w:val="00830905"/>
    <w:rsid w:val="00854717"/>
    <w:rsid w:val="0089670D"/>
    <w:rsid w:val="008C0D84"/>
    <w:rsid w:val="009D2C15"/>
    <w:rsid w:val="00A30EE9"/>
    <w:rsid w:val="00A77E65"/>
    <w:rsid w:val="00BA4D81"/>
    <w:rsid w:val="00BB4B4A"/>
    <w:rsid w:val="00C906DC"/>
    <w:rsid w:val="00CB742B"/>
    <w:rsid w:val="00D64B4F"/>
    <w:rsid w:val="00E50A6F"/>
    <w:rsid w:val="00E63239"/>
    <w:rsid w:val="00EB0EFC"/>
    <w:rsid w:val="00EC379D"/>
    <w:rsid w:val="00F75034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7607"/>
  <w15:chartTrackingRefBased/>
  <w15:docId w15:val="{CB4B3584-BF1E-4C13-899E-913369C5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Ricardo</dc:creator>
  <cp:keywords/>
  <dc:description/>
  <cp:lastModifiedBy>Nuno Ricardo</cp:lastModifiedBy>
  <cp:revision>3</cp:revision>
  <dcterms:created xsi:type="dcterms:W3CDTF">2020-05-14T20:07:00Z</dcterms:created>
  <dcterms:modified xsi:type="dcterms:W3CDTF">2020-05-14T20:11:00Z</dcterms:modified>
</cp:coreProperties>
</file>