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01F" w:rsidRPr="00A946C6" w:rsidRDefault="0068501F" w:rsidP="00A946C6">
      <w:pPr>
        <w:jc w:val="center"/>
        <w:rPr>
          <w:b/>
          <w:bCs/>
          <w:sz w:val="28"/>
          <w:szCs w:val="28"/>
        </w:rPr>
      </w:pPr>
      <w:r w:rsidRPr="00A946C6">
        <w:rPr>
          <w:b/>
          <w:bCs/>
          <w:sz w:val="28"/>
          <w:szCs w:val="28"/>
        </w:rPr>
        <w:t>Alimentação Saudável e Sustentável - Alerta do Sal</w:t>
      </w:r>
    </w:p>
    <w:p w:rsidR="0068501F" w:rsidRDefault="0068501F"/>
    <w:p w:rsidR="0068501F" w:rsidRDefault="0068501F">
      <w:r>
        <w:t xml:space="preserve">Após terminar o segundo período e tendo em conta a importância </w:t>
      </w:r>
      <w:proofErr w:type="gramStart"/>
      <w:r>
        <w:t>das</w:t>
      </w:r>
      <w:proofErr w:type="gramEnd"/>
      <w:r>
        <w:t xml:space="preserve"> crianças continuarem ligadas aos projetos da Eco Escolas foi proposto às famílias de arranjarem estratégias alimentares de forma a que na alimentarão </w:t>
      </w:r>
      <w:r w:rsidR="00A946C6">
        <w:t>diária</w:t>
      </w:r>
      <w:r>
        <w:t xml:space="preserve"> dos filhos se pudesse reduzir o consumo de sal</w:t>
      </w:r>
    </w:p>
    <w:p w:rsidR="00A946C6" w:rsidRDefault="009232B1">
      <w:r>
        <w:t>Após o diálogo na plataforma foi enviada esta informação aos pais</w:t>
      </w:r>
    </w:p>
    <w:p w:rsidR="00A946C6" w:rsidRDefault="00A946C6"/>
    <w:p w:rsidR="00A946C6" w:rsidRDefault="009232B1" w:rsidP="009232B1">
      <w:pPr>
        <w:jc w:val="both"/>
      </w:pPr>
      <w:r w:rsidRPr="009232B1">
        <w:t xml:space="preserve">O sal é um dos condimentos mais utilizados no tempero das refeições, e as refeições sem adição de sal são muitas vezes vistas como refeições sem sabor e pouco apelativas. Se é verdade que o sal realça o sabor natural dos alimentos e adiciona-lhes o seu próprio sabor, é também verdade que existem outras substâncias que aumentam </w:t>
      </w:r>
      <w:r>
        <w:t>o paladar</w:t>
      </w:r>
      <w:r w:rsidRPr="009232B1">
        <w:t xml:space="preserve"> de alimentos e refeições completas sem constituírem um risco para a saúde </w:t>
      </w:r>
      <w:r>
        <w:t>dos vossos filhos</w:t>
      </w:r>
      <w:r w:rsidRPr="009232B1">
        <w:t xml:space="preserve">. </w:t>
      </w:r>
      <w:r>
        <w:t>Para substituição da mesma e reduzir o seu consumo podem optar por utilizar</w:t>
      </w:r>
      <w:r w:rsidRPr="009232B1">
        <w:t xml:space="preserve"> as ervas aromáticas (salsa, coentros, alecrim, louro, orégãos, cebolinho, tomilho) e as especiarias (pimenta, açafrão, gengibre, cominhos, noz moscada, canela).</w:t>
      </w:r>
    </w:p>
    <w:p w:rsidR="009232B1" w:rsidRDefault="009232B1">
      <w:r>
        <w:t>Desafio</w:t>
      </w:r>
    </w:p>
    <w:p w:rsidR="009232B1" w:rsidRDefault="009232B1" w:rsidP="009232B1">
      <w:pPr>
        <w:pStyle w:val="PargrafodaLista"/>
        <w:numPr>
          <w:ilvl w:val="0"/>
          <w:numId w:val="1"/>
        </w:numPr>
        <w:spacing w:after="0"/>
      </w:pPr>
      <w:r w:rsidRPr="009232B1">
        <w:rPr>
          <w:sz w:val="24"/>
          <w:szCs w:val="24"/>
        </w:rPr>
        <w:t>Elaborar uma pequena plantação de ervas aromáticas</w:t>
      </w:r>
      <w:r>
        <w:rPr>
          <w:sz w:val="24"/>
          <w:szCs w:val="24"/>
        </w:rPr>
        <w:t xml:space="preserve"> </w:t>
      </w:r>
      <w:r w:rsidR="000F6DA2">
        <w:rPr>
          <w:sz w:val="24"/>
          <w:szCs w:val="24"/>
        </w:rPr>
        <w:t xml:space="preserve">e </w:t>
      </w:r>
      <w:r w:rsidR="000F6DA2">
        <w:t>começar</w:t>
      </w:r>
      <w:r>
        <w:t xml:space="preserve"> a utilizar mais as especiarias para temperar a comida </w:t>
      </w:r>
    </w:p>
    <w:p w:rsidR="00D563F4" w:rsidRDefault="00C125AF" w:rsidP="009232B1">
      <w:pPr>
        <w:pStyle w:val="PargrafodaLista"/>
        <w:numPr>
          <w:ilvl w:val="0"/>
          <w:numId w:val="1"/>
        </w:numPr>
        <w:spacing w:after="0"/>
      </w:pPr>
      <w:r w:rsidRPr="00C125A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531495</wp:posOffset>
            </wp:positionV>
            <wp:extent cx="5400040" cy="4050030"/>
            <wp:effectExtent l="0" t="0" r="0" b="762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F4">
        <w:t>Desafiar os pais a incutir salada ou verdura em todas as refeições, de preferência os cultivados em casa em colaboração com os filhos</w:t>
      </w:r>
    </w:p>
    <w:p w:rsidR="00D563F4" w:rsidRDefault="00C125AF">
      <w:r w:rsidRPr="00C125AF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-168275</wp:posOffset>
            </wp:positionV>
            <wp:extent cx="3813810" cy="5081905"/>
            <wp:effectExtent l="0" t="0" r="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5AF" w:rsidRDefault="00C125AF">
      <w:bookmarkStart w:id="0" w:name="_Hlk41467348"/>
      <w:r w:rsidRPr="00C125A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3569335</wp:posOffset>
            </wp:positionV>
            <wp:extent cx="3981761" cy="53054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61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25AF" w:rsidRDefault="00DB6F90">
      <w:r w:rsidRPr="00DB6F90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644525</wp:posOffset>
            </wp:positionV>
            <wp:extent cx="5400040" cy="7197090"/>
            <wp:effectExtent l="0" t="0" r="0" b="38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5AF">
        <w:br w:type="page"/>
      </w:r>
    </w:p>
    <w:p w:rsidR="009232B1" w:rsidRDefault="00D563F4">
      <w:r>
        <w:lastRenderedPageBreak/>
        <w:t xml:space="preserve">Nota: Esta foi a ficha enviada par as crianças registarem o </w:t>
      </w:r>
      <w:proofErr w:type="gramStart"/>
      <w:r>
        <w:t>numero</w:t>
      </w:r>
      <w:proofErr w:type="gramEnd"/>
      <w:r>
        <w:t xml:space="preserve"> de dias em que comiam a salada temperada à base de ervas aromática e pouca quantidade de sal</w:t>
      </w:r>
    </w:p>
    <w:p w:rsidR="00D563F4" w:rsidRDefault="00D563F4">
      <w:r>
        <w:t>Neste caso em 7 dias da semana</w:t>
      </w:r>
      <w:r w:rsidR="00C125AF">
        <w:t xml:space="preserve"> a </w:t>
      </w:r>
      <w:r>
        <w:t xml:space="preserve">criança comeu salada </w:t>
      </w:r>
      <w:r w:rsidR="000F6DA2">
        <w:t xml:space="preserve">com estes temperos </w:t>
      </w:r>
      <w:r>
        <w:t>5 dias</w:t>
      </w:r>
      <w:r w:rsidR="000F6DA2">
        <w:t xml:space="preserve"> da semana</w:t>
      </w:r>
    </w:p>
    <w:bookmarkEnd w:id="0"/>
    <w:p w:rsidR="009232B1" w:rsidRDefault="00C125AF">
      <w:r>
        <w:rPr>
          <w:noProof/>
        </w:rPr>
        <w:drawing>
          <wp:anchor distT="0" distB="0" distL="114300" distR="114300" simplePos="0" relativeHeight="251658240" behindDoc="1" locked="0" layoutInCell="1" allowOverlap="1" wp14:anchorId="463166B8">
            <wp:simplePos x="0" y="0"/>
            <wp:positionH relativeFrom="column">
              <wp:posOffset>37465</wp:posOffset>
            </wp:positionH>
            <wp:positionV relativeFrom="paragraph">
              <wp:posOffset>438150</wp:posOffset>
            </wp:positionV>
            <wp:extent cx="5153660" cy="5632450"/>
            <wp:effectExtent l="0" t="0" r="8890" b="6350"/>
            <wp:wrapTight wrapText="bothSides">
              <wp:wrapPolygon edited="0">
                <wp:start x="0" y="0"/>
                <wp:lineTo x="0" y="21551"/>
                <wp:lineTo x="21557" y="21551"/>
                <wp:lineTo x="21557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9232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0133"/>
    <w:multiLevelType w:val="hybridMultilevel"/>
    <w:tmpl w:val="6204D1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01F"/>
    <w:rsid w:val="000F6DA2"/>
    <w:rsid w:val="001F4FF8"/>
    <w:rsid w:val="0068501F"/>
    <w:rsid w:val="009232B1"/>
    <w:rsid w:val="00A946C6"/>
    <w:rsid w:val="00C125AF"/>
    <w:rsid w:val="00D563F4"/>
    <w:rsid w:val="00DB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D208"/>
  <w15:chartTrackingRefBased/>
  <w15:docId w15:val="{7D19C917-6E18-495D-8C37-E8CE7496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46C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B0920-2BC6-469E-AA72-AAE32ECA8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2020-05-27T08:34:00Z</dcterms:created>
  <dcterms:modified xsi:type="dcterms:W3CDTF">2020-05-27T09:29:00Z</dcterms:modified>
</cp:coreProperties>
</file>