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6DF" w:rsidRPr="006E080D" w:rsidRDefault="00EB5C84" w:rsidP="00C266DF">
      <w:pPr>
        <w:shd w:val="clear" w:color="auto" w:fill="FFFFFF"/>
        <w:spacing w:after="150"/>
        <w:outlineLvl w:val="1"/>
        <w:rPr>
          <w:rFonts w:ascii="Arial" w:eastAsia="Times New Roman" w:hAnsi="Arial" w:cs="Times New Roman"/>
          <w:caps/>
          <w:color w:val="BF8F00" w:themeColor="accent4" w:themeShade="BF"/>
          <w:sz w:val="48"/>
          <w:szCs w:val="48"/>
          <w:lang w:eastAsia="pt-PT"/>
        </w:rPr>
      </w:pPr>
      <w:r w:rsidRPr="006E080D">
        <w:rPr>
          <w:rFonts w:ascii="Arial" w:eastAsia="Times New Roman" w:hAnsi="Arial" w:cs="Times New Roman"/>
          <w:caps/>
          <w:color w:val="BF8F00" w:themeColor="accent4" w:themeShade="BF"/>
          <w:sz w:val="48"/>
          <w:szCs w:val="48"/>
          <w:lang w:eastAsia="pt-PT"/>
        </w:rPr>
        <w:t>sopa de abóbora aromatizada</w:t>
      </w:r>
    </w:p>
    <w:p w:rsidR="007956EE" w:rsidRPr="006E080D" w:rsidRDefault="006F4D27">
      <w:pPr>
        <w:rPr>
          <w:color w:val="806000" w:themeColor="accent4" w:themeShade="80"/>
        </w:rPr>
      </w:pPr>
    </w:p>
    <w:p w:rsidR="00981558" w:rsidRDefault="00981558"/>
    <w:p w:rsidR="00C266DF" w:rsidRDefault="00C266DF"/>
    <w:p w:rsidR="00E32C6F" w:rsidRPr="006E080D" w:rsidRDefault="00371A4B" w:rsidP="00C266DF">
      <w:pPr>
        <w:rPr>
          <w:b/>
          <w:bCs/>
          <w:color w:val="BF8F00" w:themeColor="accent4" w:themeShade="BF"/>
          <w:sz w:val="28"/>
          <w:szCs w:val="28"/>
        </w:rPr>
      </w:pPr>
      <w:r w:rsidRPr="006E080D">
        <w:rPr>
          <w:b/>
          <w:bCs/>
          <w:color w:val="BF8F00" w:themeColor="accent4" w:themeShade="BF"/>
          <w:sz w:val="28"/>
          <w:szCs w:val="28"/>
        </w:rPr>
        <w:t>I</w:t>
      </w:r>
      <w:r w:rsidR="00C266DF" w:rsidRPr="006E080D">
        <w:rPr>
          <w:b/>
          <w:bCs/>
          <w:color w:val="BF8F00" w:themeColor="accent4" w:themeShade="BF"/>
          <w:sz w:val="28"/>
          <w:szCs w:val="28"/>
        </w:rPr>
        <w:t>NGREDIENTES</w:t>
      </w:r>
      <w:r w:rsidR="00981558" w:rsidRPr="006E080D">
        <w:rPr>
          <w:b/>
          <w:bCs/>
          <w:color w:val="BF8F00" w:themeColor="accent4" w:themeShade="BF"/>
          <w:sz w:val="28"/>
          <w:szCs w:val="28"/>
        </w:rPr>
        <w:t>: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Style w:val="wprm-recipe-ingredient-notes"/>
          <w:rFonts w:asciiTheme="minorHAnsi" w:hAnsiTheme="minorHAnsi" w:cstheme="minorHAnsi"/>
          <w:color w:val="333333"/>
        </w:rPr>
      </w:pP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800g de abóbora cortada em cubos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Style w:val="wprm-recipe-ingredient-notes"/>
          <w:rFonts w:asciiTheme="minorHAnsi" w:hAnsiTheme="minorHAnsi" w:cstheme="minorHAnsi"/>
          <w:color w:val="333333"/>
        </w:rPr>
      </w:pP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400g de cenoura em rodelas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 xml:space="preserve">400g de curgete em rodelas </w:t>
      </w:r>
      <w:r w:rsidR="00FD25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com casca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amount"/>
          <w:rFonts w:asciiTheme="minorHAnsi" w:hAnsiTheme="minorHAnsi" w:cstheme="minorHAnsi"/>
          <w:color w:val="333333"/>
          <w:bdr w:val="none" w:sz="0" w:space="0" w:color="auto" w:frame="1"/>
        </w:rPr>
        <w:t>2</w:t>
      </w: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00g de batata-doce cortada em cubos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amount"/>
          <w:rFonts w:asciiTheme="minorHAnsi" w:hAnsiTheme="minorHAnsi" w:cstheme="minorHAnsi"/>
          <w:color w:val="333333"/>
          <w:bdr w:val="none" w:sz="0" w:space="0" w:color="auto" w:frame="1"/>
        </w:rPr>
        <w:t>1</w:t>
      </w:r>
      <w:r w:rsidRPr="00EB5C84">
        <w:rPr>
          <w:rFonts w:asciiTheme="minorHAnsi" w:hAnsiTheme="minorHAnsi" w:cstheme="minorHAnsi"/>
          <w:color w:val="333333"/>
        </w:rPr>
        <w:t> </w:t>
      </w:r>
      <w:r w:rsidRPr="00EB5C84">
        <w:rPr>
          <w:rStyle w:val="wprm-recipe-ingredient-name"/>
          <w:rFonts w:asciiTheme="minorHAnsi" w:hAnsiTheme="minorHAnsi" w:cstheme="minorHAnsi"/>
          <w:color w:val="333333"/>
          <w:bdr w:val="none" w:sz="0" w:space="0" w:color="auto" w:frame="1"/>
        </w:rPr>
        <w:t>cebola picada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amount"/>
          <w:rFonts w:asciiTheme="minorHAnsi" w:hAnsiTheme="minorHAnsi" w:cstheme="minorHAnsi"/>
          <w:color w:val="333333"/>
          <w:bdr w:val="none" w:sz="0" w:space="0" w:color="auto" w:frame="1"/>
        </w:rPr>
        <w:t>1</w:t>
      </w:r>
      <w:r w:rsidRPr="00EB5C84">
        <w:rPr>
          <w:rFonts w:asciiTheme="minorHAnsi" w:hAnsiTheme="minorHAnsi" w:cstheme="minorHAnsi"/>
          <w:color w:val="333333"/>
        </w:rPr>
        <w:t> </w:t>
      </w:r>
      <w:r w:rsidRPr="00EB5C84">
        <w:rPr>
          <w:rStyle w:val="wprm-recipe-ingredient-name"/>
          <w:rFonts w:asciiTheme="minorHAnsi" w:hAnsiTheme="minorHAnsi" w:cstheme="minorHAnsi"/>
          <w:color w:val="333333"/>
          <w:bdr w:val="none" w:sz="0" w:space="0" w:color="auto" w:frame="1"/>
        </w:rPr>
        <w:t>alho francês cortado em rodelas</w:t>
      </w:r>
    </w:p>
    <w:p w:rsidR="002064D8" w:rsidRPr="00EB5C84" w:rsidRDefault="002064D8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2 laranjas</w:t>
      </w:r>
      <w:r w:rsidRPr="00EB5C84">
        <w:rPr>
          <w:rStyle w:val="wprm-recipe-ingredient-amount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>
        <w:rPr>
          <w:rStyle w:val="wprm-recipe-ingredient-amount"/>
          <w:rFonts w:asciiTheme="minorHAnsi" w:hAnsiTheme="minorHAnsi" w:cstheme="minorHAnsi"/>
          <w:color w:val="333333"/>
          <w:bdr w:val="none" w:sz="0" w:space="0" w:color="auto" w:frame="1"/>
        </w:rPr>
        <w:t>(cerca de</w:t>
      </w:r>
      <w:r w:rsidRPr="00EB5C84">
        <w:rPr>
          <w:rFonts w:asciiTheme="minorHAnsi" w:hAnsiTheme="minorHAnsi" w:cstheme="minorHAnsi"/>
          <w:color w:val="333333"/>
        </w:rPr>
        <w:t> </w:t>
      </w: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200m</w:t>
      </w:r>
      <w:r w:rsidRPr="00FD2584">
        <w:rPr>
          <w:rStyle w:val="wprm-recipe-ingredient-notes"/>
          <w:rFonts w:ascii="Gigi" w:hAnsi="Gigi" w:cstheme="minorHAnsi"/>
          <w:color w:val="333333"/>
          <w:bdr w:val="none" w:sz="0" w:space="0" w:color="auto" w:frame="1"/>
        </w:rPr>
        <w:t xml:space="preserve">l </w:t>
      </w: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de sumo de laranja</w:t>
      </w:r>
      <w:r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)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amount"/>
          <w:rFonts w:asciiTheme="minorHAnsi" w:hAnsiTheme="minorHAnsi" w:cstheme="minorHAnsi"/>
          <w:color w:val="333333"/>
          <w:bdr w:val="none" w:sz="0" w:space="0" w:color="auto" w:frame="1"/>
        </w:rPr>
        <w:t>3</w:t>
      </w:r>
      <w:r w:rsidRPr="00EB5C84">
        <w:rPr>
          <w:rFonts w:asciiTheme="minorHAnsi" w:hAnsiTheme="minorHAnsi" w:cstheme="minorHAnsi"/>
          <w:color w:val="333333"/>
        </w:rPr>
        <w:t> </w:t>
      </w:r>
      <w:r w:rsidRPr="00EB5C84">
        <w:rPr>
          <w:rStyle w:val="wprm-recipe-ingredient-name"/>
          <w:rFonts w:asciiTheme="minorHAnsi" w:hAnsiTheme="minorHAnsi" w:cstheme="minorHAnsi"/>
          <w:color w:val="333333"/>
          <w:bdr w:val="none" w:sz="0" w:space="0" w:color="auto" w:frame="1"/>
        </w:rPr>
        <w:t>dentes de alho picados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amount"/>
          <w:rFonts w:asciiTheme="minorHAnsi" w:hAnsiTheme="minorHAnsi" w:cstheme="minorHAnsi"/>
          <w:color w:val="333333"/>
          <w:bdr w:val="none" w:sz="0" w:space="0" w:color="auto" w:frame="1"/>
        </w:rPr>
        <w:t>1</w:t>
      </w:r>
      <w:r w:rsidRPr="00EB5C84">
        <w:rPr>
          <w:rFonts w:asciiTheme="minorHAnsi" w:hAnsiTheme="minorHAnsi" w:cstheme="minorHAnsi"/>
          <w:color w:val="333333"/>
        </w:rPr>
        <w:t> </w:t>
      </w:r>
      <w:r w:rsidRPr="00EB5C84">
        <w:rPr>
          <w:rStyle w:val="wprm-recipe-ingredient-name"/>
          <w:rFonts w:asciiTheme="minorHAnsi" w:hAnsiTheme="minorHAnsi" w:cstheme="minorHAnsi"/>
          <w:color w:val="333333"/>
          <w:bdr w:val="none" w:sz="0" w:space="0" w:color="auto" w:frame="1"/>
        </w:rPr>
        <w:t>colher de sopa de azeite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amount"/>
          <w:rFonts w:asciiTheme="minorHAnsi" w:hAnsiTheme="minorHAnsi" w:cstheme="minorHAnsi"/>
          <w:color w:val="333333"/>
          <w:bdr w:val="none" w:sz="0" w:space="0" w:color="auto" w:frame="1"/>
        </w:rPr>
        <w:t>1</w:t>
      </w:r>
      <w:r w:rsidRPr="00FD2584">
        <w:rPr>
          <w:rStyle w:val="wprm-recipe-ingredient-notes"/>
          <w:rFonts w:ascii="Gigi" w:eastAsia="Arial Unicode MS" w:hAnsi="Gigi" w:cs="Arial Unicode MS"/>
          <w:color w:val="333333"/>
          <w:bdr w:val="none" w:sz="0" w:space="0" w:color="auto" w:frame="1"/>
        </w:rPr>
        <w:t xml:space="preserve">l </w:t>
      </w: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>de água</w:t>
      </w:r>
    </w:p>
    <w:p w:rsidR="00EB5C84" w:rsidRP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Style w:val="wprm-recipe-ingredient-name"/>
          <w:rFonts w:asciiTheme="minorHAnsi" w:hAnsiTheme="minorHAnsi" w:cstheme="minorHAnsi"/>
          <w:color w:val="333333"/>
          <w:bdr w:val="none" w:sz="0" w:space="0" w:color="auto" w:frame="1"/>
        </w:rPr>
        <w:t>Folhas de hortelã</w:t>
      </w:r>
      <w:r w:rsidRPr="00EB5C84">
        <w:rPr>
          <w:rStyle w:val="wprm-recipe-ingredient-notes"/>
          <w:rFonts w:asciiTheme="minorHAnsi" w:hAnsiTheme="minorHAnsi" w:cstheme="minorHAnsi"/>
          <w:color w:val="333333"/>
          <w:bdr w:val="none" w:sz="0" w:space="0" w:color="auto" w:frame="1"/>
        </w:rPr>
        <w:t xml:space="preserve"> opcional</w:t>
      </w:r>
    </w:p>
    <w:p w:rsidR="00EB5C84" w:rsidRDefault="00EB5C84" w:rsidP="00162EC0">
      <w:pPr>
        <w:pStyle w:val="wprm-recipe-ingredient"/>
        <w:numPr>
          <w:ilvl w:val="0"/>
          <w:numId w:val="4"/>
        </w:numPr>
        <w:spacing w:before="0" w:after="0" w:line="432" w:lineRule="atLeast"/>
        <w:ind w:left="426"/>
        <w:textAlignment w:val="baseline"/>
        <w:rPr>
          <w:rFonts w:ascii="Cormorant Garamond" w:hAnsi="Cormorant Garamond"/>
          <w:color w:val="333333"/>
          <w:sz w:val="32"/>
          <w:szCs w:val="32"/>
        </w:rPr>
      </w:pPr>
      <w:r w:rsidRPr="00EB5C84">
        <w:rPr>
          <w:rStyle w:val="wprm-recipe-ingredient-name"/>
          <w:rFonts w:asciiTheme="minorHAnsi" w:hAnsiTheme="minorHAnsi" w:cstheme="minorHAnsi"/>
          <w:color w:val="333333"/>
          <w:bdr w:val="none" w:sz="0" w:space="0" w:color="auto" w:frame="1"/>
        </w:rPr>
        <w:t>Pitada de sal marinho</w:t>
      </w:r>
    </w:p>
    <w:p w:rsidR="00981558" w:rsidRDefault="00E32C6F" w:rsidP="00C266DF">
      <w:pPr>
        <w:rPr>
          <w:b/>
          <w:bCs/>
        </w:rPr>
      </w:pPr>
      <w:r>
        <w:rPr>
          <w:rFonts w:cstheme="minorHAnsi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544</wp:posOffset>
            </wp:positionV>
            <wp:extent cx="2398395" cy="1798320"/>
            <wp:effectExtent l="0" t="0" r="1905" b="5080"/>
            <wp:wrapSquare wrapText="bothSides"/>
            <wp:docPr id="2" name="Imagem 2" descr="Uma imagem com prato, alimentação, mesa, cháven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9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58" w:rsidRPr="00981558" w:rsidRDefault="00981558" w:rsidP="00C266DF">
      <w:pPr>
        <w:rPr>
          <w:b/>
          <w:bCs/>
        </w:rPr>
      </w:pPr>
    </w:p>
    <w:p w:rsidR="00E32C6F" w:rsidRDefault="00E32C6F" w:rsidP="0027408F">
      <w:pPr>
        <w:rPr>
          <w:b/>
          <w:bCs/>
          <w:color w:val="BF8F00" w:themeColor="accent4" w:themeShade="BF"/>
          <w:sz w:val="28"/>
          <w:szCs w:val="28"/>
        </w:rPr>
      </w:pPr>
    </w:p>
    <w:p w:rsidR="00E32C6F" w:rsidRDefault="00E32C6F" w:rsidP="0027408F">
      <w:pPr>
        <w:rPr>
          <w:b/>
          <w:bCs/>
          <w:color w:val="BF8F00" w:themeColor="accent4" w:themeShade="BF"/>
          <w:sz w:val="28"/>
          <w:szCs w:val="28"/>
        </w:rPr>
      </w:pPr>
    </w:p>
    <w:p w:rsidR="00E32C6F" w:rsidRDefault="00E32C6F" w:rsidP="00E32C6F">
      <w:pPr>
        <w:rPr>
          <w:b/>
          <w:bCs/>
          <w:color w:val="BF8F00" w:themeColor="accent4" w:themeShade="BF"/>
          <w:sz w:val="28"/>
          <w:szCs w:val="28"/>
        </w:rPr>
      </w:pPr>
    </w:p>
    <w:p w:rsidR="00E32C6F" w:rsidRDefault="00E32C6F" w:rsidP="0027408F">
      <w:pPr>
        <w:rPr>
          <w:b/>
          <w:bCs/>
          <w:color w:val="BF8F00" w:themeColor="accent4" w:themeShade="BF"/>
          <w:sz w:val="28"/>
          <w:szCs w:val="28"/>
        </w:rPr>
      </w:pPr>
    </w:p>
    <w:p w:rsidR="00E32C6F" w:rsidRDefault="00E32C6F" w:rsidP="0027408F">
      <w:pPr>
        <w:rPr>
          <w:b/>
          <w:bCs/>
          <w:color w:val="BF8F00" w:themeColor="accent4" w:themeShade="BF"/>
          <w:sz w:val="28"/>
          <w:szCs w:val="28"/>
        </w:rPr>
      </w:pPr>
    </w:p>
    <w:p w:rsidR="00E32C6F" w:rsidRDefault="00E32C6F" w:rsidP="0027408F">
      <w:pPr>
        <w:rPr>
          <w:b/>
          <w:bCs/>
          <w:color w:val="BF8F00" w:themeColor="accent4" w:themeShade="BF"/>
          <w:sz w:val="28"/>
          <w:szCs w:val="28"/>
        </w:rPr>
      </w:pPr>
    </w:p>
    <w:p w:rsidR="00E32C6F" w:rsidRDefault="00E32C6F" w:rsidP="0027408F">
      <w:pPr>
        <w:rPr>
          <w:b/>
          <w:bCs/>
          <w:color w:val="BF8F00" w:themeColor="accent4" w:themeShade="BF"/>
          <w:sz w:val="28"/>
          <w:szCs w:val="28"/>
        </w:rPr>
      </w:pPr>
    </w:p>
    <w:p w:rsidR="00E32C6F" w:rsidRDefault="00E32C6F" w:rsidP="0027408F">
      <w:pPr>
        <w:rPr>
          <w:b/>
          <w:bCs/>
          <w:color w:val="BF8F00" w:themeColor="accent4" w:themeShade="BF"/>
          <w:sz w:val="28"/>
          <w:szCs w:val="28"/>
        </w:rPr>
      </w:pPr>
    </w:p>
    <w:p w:rsidR="0027408F" w:rsidRPr="006E080D" w:rsidRDefault="00C266DF" w:rsidP="0027408F">
      <w:pPr>
        <w:rPr>
          <w:color w:val="BF8F00" w:themeColor="accent4" w:themeShade="BF"/>
          <w:sz w:val="28"/>
          <w:szCs w:val="28"/>
        </w:rPr>
      </w:pPr>
      <w:r w:rsidRPr="006E080D">
        <w:rPr>
          <w:b/>
          <w:bCs/>
          <w:color w:val="BF8F00" w:themeColor="accent4" w:themeShade="BF"/>
          <w:sz w:val="28"/>
          <w:szCs w:val="28"/>
        </w:rPr>
        <w:t>PROCEDIMENTO:</w:t>
      </w:r>
    </w:p>
    <w:p w:rsidR="00EB5C84" w:rsidRPr="00EB5C84" w:rsidRDefault="00EB5C84" w:rsidP="002064D8">
      <w:pPr>
        <w:pStyle w:val="wprm-recipe-instruction"/>
        <w:numPr>
          <w:ilvl w:val="0"/>
          <w:numId w:val="5"/>
        </w:numPr>
        <w:spacing w:line="432" w:lineRule="atLeast"/>
        <w:ind w:left="426" w:hanging="426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Fonts w:asciiTheme="minorHAnsi" w:hAnsiTheme="minorHAnsi" w:cstheme="minorHAnsi"/>
          <w:color w:val="333333"/>
        </w:rPr>
        <w:t>Numa panela grande juntar a cebola, os dentes de alho e o azeite. Deixar refogar ligeiramente</w:t>
      </w:r>
      <w:r w:rsidR="00DB1D39">
        <w:rPr>
          <w:rFonts w:asciiTheme="minorHAnsi" w:hAnsiTheme="minorHAnsi" w:cstheme="minorHAnsi"/>
          <w:color w:val="333333"/>
        </w:rPr>
        <w:t>, cerca de 5 minutos</w:t>
      </w:r>
      <w:r w:rsidRPr="00EB5C84">
        <w:rPr>
          <w:rFonts w:asciiTheme="minorHAnsi" w:hAnsiTheme="minorHAnsi" w:cstheme="minorHAnsi"/>
          <w:color w:val="333333"/>
        </w:rPr>
        <w:t>.</w:t>
      </w:r>
    </w:p>
    <w:p w:rsidR="00EB5C84" w:rsidRDefault="00EB5C84" w:rsidP="002064D8">
      <w:pPr>
        <w:pStyle w:val="wprm-recipe-instruction"/>
        <w:numPr>
          <w:ilvl w:val="0"/>
          <w:numId w:val="5"/>
        </w:numPr>
        <w:spacing w:line="432" w:lineRule="atLeast"/>
        <w:ind w:left="426" w:hanging="426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Fonts w:asciiTheme="minorHAnsi" w:hAnsiTheme="minorHAnsi" w:cstheme="minorHAnsi"/>
          <w:color w:val="333333"/>
        </w:rPr>
        <w:t>Quando a cebola estiver translucida juntar a abóbora</w:t>
      </w:r>
      <w:r>
        <w:rPr>
          <w:rFonts w:asciiTheme="minorHAnsi" w:hAnsiTheme="minorHAnsi" w:cstheme="minorHAnsi"/>
          <w:color w:val="333333"/>
        </w:rPr>
        <w:t xml:space="preserve">, a cenoura, a </w:t>
      </w:r>
      <w:r w:rsidRPr="00EB5C84">
        <w:rPr>
          <w:rFonts w:asciiTheme="minorHAnsi" w:hAnsiTheme="minorHAnsi" w:cstheme="minorHAnsi"/>
          <w:color w:val="333333"/>
        </w:rPr>
        <w:t>curgete</w:t>
      </w:r>
      <w:r>
        <w:rPr>
          <w:rFonts w:asciiTheme="minorHAnsi" w:hAnsiTheme="minorHAnsi" w:cstheme="minorHAnsi"/>
          <w:color w:val="333333"/>
        </w:rPr>
        <w:t xml:space="preserve">, </w:t>
      </w:r>
      <w:r w:rsidRPr="00EB5C84">
        <w:rPr>
          <w:rFonts w:asciiTheme="minorHAnsi" w:hAnsiTheme="minorHAnsi" w:cstheme="minorHAnsi"/>
          <w:color w:val="333333"/>
        </w:rPr>
        <w:t>o alho francês, a batata-doce e o sumo de laranja</w:t>
      </w:r>
      <w:r>
        <w:rPr>
          <w:rFonts w:asciiTheme="minorHAnsi" w:hAnsiTheme="minorHAnsi" w:cstheme="minorHAnsi"/>
          <w:color w:val="333333"/>
        </w:rPr>
        <w:t xml:space="preserve">. </w:t>
      </w:r>
      <w:r w:rsidR="00385CED">
        <w:rPr>
          <w:rFonts w:asciiTheme="minorHAnsi" w:hAnsiTheme="minorHAnsi" w:cstheme="minorHAnsi"/>
          <w:color w:val="333333"/>
        </w:rPr>
        <w:t>Refogar mais 5 minutos.</w:t>
      </w:r>
    </w:p>
    <w:p w:rsidR="00EB5C84" w:rsidRPr="00EB5C84" w:rsidRDefault="00385CED" w:rsidP="002064D8">
      <w:pPr>
        <w:pStyle w:val="wprm-recipe-instruction"/>
        <w:numPr>
          <w:ilvl w:val="0"/>
          <w:numId w:val="5"/>
        </w:numPr>
        <w:spacing w:line="432" w:lineRule="atLeast"/>
        <w:ind w:left="426" w:hanging="426"/>
        <w:jc w:val="both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Juntar a água e d</w:t>
      </w:r>
      <w:r w:rsidR="00EB5C84" w:rsidRPr="00EB5C84">
        <w:rPr>
          <w:rFonts w:asciiTheme="minorHAnsi" w:hAnsiTheme="minorHAnsi" w:cstheme="minorHAnsi"/>
          <w:color w:val="333333"/>
        </w:rPr>
        <w:t>eixar cozinhar em lume brando</w:t>
      </w:r>
      <w:r w:rsidR="00D55698">
        <w:rPr>
          <w:rFonts w:asciiTheme="minorHAnsi" w:hAnsiTheme="minorHAnsi" w:cstheme="minorHAnsi"/>
          <w:color w:val="333333"/>
        </w:rPr>
        <w:t>,</w:t>
      </w:r>
      <w:r w:rsidR="00EB5C84">
        <w:rPr>
          <w:rFonts w:asciiTheme="minorHAnsi" w:hAnsiTheme="minorHAnsi" w:cstheme="minorHAnsi"/>
          <w:color w:val="333333"/>
        </w:rPr>
        <w:t xml:space="preserve"> cerca de 30 minutos</w:t>
      </w:r>
      <w:r w:rsidR="00D55698">
        <w:rPr>
          <w:rFonts w:asciiTheme="minorHAnsi" w:hAnsiTheme="minorHAnsi" w:cstheme="minorHAnsi"/>
          <w:color w:val="333333"/>
        </w:rPr>
        <w:t>,</w:t>
      </w:r>
      <w:r w:rsidR="00EB5C84">
        <w:rPr>
          <w:rFonts w:asciiTheme="minorHAnsi" w:hAnsiTheme="minorHAnsi" w:cstheme="minorHAnsi"/>
          <w:color w:val="333333"/>
        </w:rPr>
        <w:t xml:space="preserve"> até todos os legumes </w:t>
      </w:r>
      <w:r w:rsidR="00EB5C84" w:rsidRPr="00EB5C84">
        <w:rPr>
          <w:rFonts w:asciiTheme="minorHAnsi" w:hAnsiTheme="minorHAnsi" w:cstheme="minorHAnsi"/>
          <w:color w:val="333333"/>
        </w:rPr>
        <w:t>estarem cozid</w:t>
      </w:r>
      <w:r w:rsidR="00EB5C84">
        <w:rPr>
          <w:rFonts w:asciiTheme="minorHAnsi" w:hAnsiTheme="minorHAnsi" w:cstheme="minorHAnsi"/>
          <w:color w:val="333333"/>
        </w:rPr>
        <w:t>o</w:t>
      </w:r>
      <w:r w:rsidR="00EB5C84" w:rsidRPr="00EB5C84">
        <w:rPr>
          <w:rFonts w:asciiTheme="minorHAnsi" w:hAnsiTheme="minorHAnsi" w:cstheme="minorHAnsi"/>
          <w:color w:val="333333"/>
        </w:rPr>
        <w:t>s.</w:t>
      </w:r>
    </w:p>
    <w:p w:rsidR="00EB5C84" w:rsidRPr="00EB5C84" w:rsidRDefault="00EB5C84" w:rsidP="002064D8">
      <w:pPr>
        <w:pStyle w:val="wprm-recipe-instruction"/>
        <w:numPr>
          <w:ilvl w:val="0"/>
          <w:numId w:val="5"/>
        </w:numPr>
        <w:spacing w:line="432" w:lineRule="atLeast"/>
        <w:ind w:left="426" w:hanging="426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Fonts w:asciiTheme="minorHAnsi" w:hAnsiTheme="minorHAnsi" w:cstheme="minorHAnsi"/>
          <w:color w:val="333333"/>
        </w:rPr>
        <w:t>Triturar tudo com uma varinha mágica. Temperar com sal marinho.</w:t>
      </w:r>
    </w:p>
    <w:p w:rsidR="009556A2" w:rsidRPr="009556A2" w:rsidRDefault="00EB5C84" w:rsidP="009556A2">
      <w:pPr>
        <w:pStyle w:val="wprm-recipe-instruction"/>
        <w:numPr>
          <w:ilvl w:val="0"/>
          <w:numId w:val="5"/>
        </w:numPr>
        <w:spacing w:line="432" w:lineRule="atLeast"/>
        <w:ind w:left="426" w:hanging="426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EB5C84">
        <w:rPr>
          <w:rFonts w:asciiTheme="minorHAnsi" w:hAnsiTheme="minorHAnsi" w:cstheme="minorHAnsi"/>
          <w:color w:val="333333"/>
        </w:rPr>
        <w:t xml:space="preserve">Servir ainda quente com </w:t>
      </w:r>
      <w:r w:rsidR="00FD2584">
        <w:rPr>
          <w:rFonts w:asciiTheme="minorHAnsi" w:hAnsiTheme="minorHAnsi" w:cstheme="minorHAnsi"/>
          <w:color w:val="333333"/>
        </w:rPr>
        <w:t>umas folhas de hortelã</w:t>
      </w:r>
      <w:r w:rsidR="009556A2">
        <w:rPr>
          <w:rFonts w:asciiTheme="minorHAnsi" w:hAnsiTheme="minorHAnsi" w:cstheme="minorHAnsi"/>
          <w:color w:val="333333"/>
        </w:rPr>
        <w:t>.</w:t>
      </w:r>
    </w:p>
    <w:sectPr w:rsidR="009556A2" w:rsidRPr="009556A2" w:rsidSect="00E32C6F">
      <w:footerReference w:type="default" r:id="rId8"/>
      <w:pgSz w:w="16840" w:h="1190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4D27" w:rsidRDefault="006F4D27" w:rsidP="009556A2">
      <w:r>
        <w:separator/>
      </w:r>
    </w:p>
  </w:endnote>
  <w:endnote w:type="continuationSeparator" w:id="0">
    <w:p w:rsidR="006F4D27" w:rsidRDefault="006F4D27" w:rsidP="0095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panose1 w:val="04040504060007020D02"/>
    <w:charset w:val="4D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morant Garamon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56A2" w:rsidRDefault="009556A2">
    <w:pPr>
      <w:pStyle w:val="Rodap"/>
    </w:pPr>
    <w:r>
      <w:t>Escola Artística do Conservatório de Música Calouste Gulbenkian de Braga                                                                                             Benedita Rio 6ºA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4D27" w:rsidRDefault="006F4D27" w:rsidP="009556A2">
      <w:r>
        <w:separator/>
      </w:r>
    </w:p>
  </w:footnote>
  <w:footnote w:type="continuationSeparator" w:id="0">
    <w:p w:rsidR="006F4D27" w:rsidRDefault="006F4D27" w:rsidP="0095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5DA7"/>
    <w:multiLevelType w:val="multilevel"/>
    <w:tmpl w:val="527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6044B"/>
    <w:multiLevelType w:val="multilevel"/>
    <w:tmpl w:val="BF2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2305F"/>
    <w:multiLevelType w:val="hybridMultilevel"/>
    <w:tmpl w:val="CA3611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727C"/>
    <w:multiLevelType w:val="hybridMultilevel"/>
    <w:tmpl w:val="B6F8E9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A5FA2"/>
    <w:multiLevelType w:val="multilevel"/>
    <w:tmpl w:val="3194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DF"/>
    <w:rsid w:val="000946DA"/>
    <w:rsid w:val="00162EC0"/>
    <w:rsid w:val="001975A3"/>
    <w:rsid w:val="002064D8"/>
    <w:rsid w:val="00207155"/>
    <w:rsid w:val="0027408F"/>
    <w:rsid w:val="00371A4B"/>
    <w:rsid w:val="00385CED"/>
    <w:rsid w:val="003A1E8F"/>
    <w:rsid w:val="00575178"/>
    <w:rsid w:val="006E080D"/>
    <w:rsid w:val="006F4D27"/>
    <w:rsid w:val="0076359E"/>
    <w:rsid w:val="007E5C08"/>
    <w:rsid w:val="00943AB7"/>
    <w:rsid w:val="009556A2"/>
    <w:rsid w:val="00981558"/>
    <w:rsid w:val="00A3162E"/>
    <w:rsid w:val="00C266DF"/>
    <w:rsid w:val="00C474E7"/>
    <w:rsid w:val="00D01EA7"/>
    <w:rsid w:val="00D524ED"/>
    <w:rsid w:val="00D55698"/>
    <w:rsid w:val="00D56CF7"/>
    <w:rsid w:val="00DB1D39"/>
    <w:rsid w:val="00E32C6F"/>
    <w:rsid w:val="00EB5C84"/>
    <w:rsid w:val="00FB073A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FF59"/>
  <w15:chartTrackingRefBased/>
  <w15:docId w15:val="{ECF81710-EA94-364B-A897-76FAED7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C266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B5C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C266D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D524ED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B5C8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wprm-recipe-ingredient">
    <w:name w:val="wprm-recipe-ingredient"/>
    <w:basedOn w:val="Normal"/>
    <w:rsid w:val="00EB5C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wprm-recipe-ingredient-amount">
    <w:name w:val="wprm-recipe-ingredient-amount"/>
    <w:basedOn w:val="Tipodeletrapredefinidodopargrafo"/>
    <w:rsid w:val="00EB5C84"/>
  </w:style>
  <w:style w:type="character" w:customStyle="1" w:styleId="wprm-recipe-ingredient-name">
    <w:name w:val="wprm-recipe-ingredient-name"/>
    <w:basedOn w:val="Tipodeletrapredefinidodopargrafo"/>
    <w:rsid w:val="00EB5C84"/>
  </w:style>
  <w:style w:type="character" w:customStyle="1" w:styleId="wprm-recipe-ingredient-notes">
    <w:name w:val="wprm-recipe-ingredient-notes"/>
    <w:basedOn w:val="Tipodeletrapredefinidodopargrafo"/>
    <w:rsid w:val="00EB5C84"/>
  </w:style>
  <w:style w:type="paragraph" w:customStyle="1" w:styleId="wprm-recipe-instruction">
    <w:name w:val="wprm-recipe-instruction"/>
    <w:basedOn w:val="Normal"/>
    <w:rsid w:val="00EB5C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556A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56A2"/>
  </w:style>
  <w:style w:type="paragraph" w:styleId="Rodap">
    <w:name w:val="footer"/>
    <w:basedOn w:val="Normal"/>
    <w:link w:val="RodapCarter"/>
    <w:uiPriority w:val="99"/>
    <w:unhideWhenUsed/>
    <w:rsid w:val="009556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4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7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Moreira Spratley Sousa Rio</dc:creator>
  <cp:keywords/>
  <dc:description/>
  <cp:lastModifiedBy>Rodrigo Moreira Spratley Sousa Rio</cp:lastModifiedBy>
  <cp:revision>5</cp:revision>
  <dcterms:created xsi:type="dcterms:W3CDTF">2020-05-29T14:02:00Z</dcterms:created>
  <dcterms:modified xsi:type="dcterms:W3CDTF">2020-05-29T15:10:00Z</dcterms:modified>
</cp:coreProperties>
</file>