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F0" w:rsidRDefault="00E05CF0" w:rsidP="00F564B5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ESCOLA BÁSICA DE VILARINHO DO BAIRRO</w:t>
      </w:r>
      <w:bookmarkStart w:id="0" w:name="_GoBack"/>
      <w:bookmarkEnd w:id="0"/>
    </w:p>
    <w:p w:rsidR="00F564B5" w:rsidRPr="00F564B5" w:rsidRDefault="00F564B5" w:rsidP="00F564B5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F564B5">
        <w:rPr>
          <w:rFonts w:asciiTheme="minorHAnsi" w:hAnsiTheme="minorHAnsi"/>
          <w:b/>
          <w:bCs/>
          <w:sz w:val="40"/>
          <w:szCs w:val="40"/>
        </w:rPr>
        <w:t>Salada de fruta</w:t>
      </w:r>
    </w:p>
    <w:p w:rsidR="00F564B5" w:rsidRPr="00F564B5" w:rsidRDefault="00F564B5" w:rsidP="00F564B5">
      <w:pPr>
        <w:jc w:val="center"/>
        <w:rPr>
          <w:rFonts w:asciiTheme="minorHAnsi" w:hAnsiTheme="minorHAnsi"/>
          <w:sz w:val="36"/>
          <w:szCs w:val="36"/>
        </w:rPr>
      </w:pPr>
      <w:r w:rsidRPr="00F564B5">
        <w:rPr>
          <w:rFonts w:asciiTheme="minorHAnsi" w:hAnsiTheme="minorHAnsi"/>
          <w:sz w:val="36"/>
          <w:szCs w:val="36"/>
        </w:rPr>
        <w:t>Sobremesa</w:t>
      </w:r>
    </w:p>
    <w:p w:rsidR="00F564B5" w:rsidRPr="00F564B5" w:rsidRDefault="00F564B5" w:rsidP="00F564B5">
      <w:pPr>
        <w:jc w:val="center"/>
        <w:rPr>
          <w:rFonts w:asciiTheme="minorHAnsi" w:hAnsiTheme="minorHAnsi"/>
          <w:sz w:val="36"/>
          <w:szCs w:val="36"/>
        </w:rPr>
      </w:pPr>
    </w:p>
    <w:p w:rsidR="00F564B5" w:rsidRPr="00F564B5" w:rsidRDefault="00F564B5" w:rsidP="00F564B5">
      <w:pPr>
        <w:rPr>
          <w:rFonts w:asciiTheme="minorHAnsi" w:hAnsiTheme="minorHAnsi"/>
          <w:sz w:val="36"/>
          <w:szCs w:val="36"/>
        </w:rPr>
      </w:pPr>
      <w:r w:rsidRPr="00F564B5">
        <w:rPr>
          <w:rFonts w:asciiTheme="minorHAnsi" w:hAnsiTheme="minorHAnsi"/>
          <w:b/>
          <w:bCs/>
          <w:sz w:val="32"/>
          <w:szCs w:val="32"/>
        </w:rPr>
        <w:t>Ingredientes e Quantidades</w:t>
      </w:r>
      <w:r w:rsidRPr="00F564B5">
        <w:rPr>
          <w:rFonts w:asciiTheme="minorHAnsi" w:hAnsiTheme="minorHAnsi"/>
          <w:sz w:val="32"/>
          <w:szCs w:val="32"/>
        </w:rPr>
        <w:t>:</w:t>
      </w:r>
    </w:p>
    <w:p w:rsidR="00F564B5" w:rsidRPr="00F564B5" w:rsidRDefault="00F564B5" w:rsidP="00F564B5">
      <w:pPr>
        <w:numPr>
          <w:ilvl w:val="0"/>
          <w:numId w:val="4"/>
        </w:numPr>
        <w:contextualSpacing/>
        <w:rPr>
          <w:rFonts w:asciiTheme="minorHAnsi" w:eastAsiaTheme="minorEastAsia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1 Banana</w:t>
      </w:r>
    </w:p>
    <w:p w:rsidR="00F564B5" w:rsidRPr="00F564B5" w:rsidRDefault="00F564B5" w:rsidP="00F564B5">
      <w:pPr>
        <w:numPr>
          <w:ilvl w:val="0"/>
          <w:numId w:val="4"/>
        </w:numPr>
        <w:contextualSpacing/>
        <w:rPr>
          <w:rFonts w:asciiTheme="minorHAnsi" w:eastAsiaTheme="minorEastAsia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1 Maçã</w:t>
      </w:r>
    </w:p>
    <w:p w:rsidR="00F564B5" w:rsidRPr="00F564B5" w:rsidRDefault="00F564B5" w:rsidP="00F564B5">
      <w:pPr>
        <w:numPr>
          <w:ilvl w:val="0"/>
          <w:numId w:val="4"/>
        </w:numPr>
        <w:contextualSpacing/>
        <w:rPr>
          <w:rFonts w:asciiTheme="minorHAnsi" w:eastAsiaTheme="minorEastAsia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1 Pêra</w:t>
      </w:r>
    </w:p>
    <w:p w:rsidR="00F564B5" w:rsidRPr="00F564B5" w:rsidRDefault="00F564B5" w:rsidP="00F564B5">
      <w:pPr>
        <w:numPr>
          <w:ilvl w:val="0"/>
          <w:numId w:val="4"/>
        </w:numPr>
        <w:contextualSpacing/>
        <w:rPr>
          <w:rFonts w:asciiTheme="minorHAnsi" w:eastAsiaTheme="minorEastAsia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1 Tangerina Encore</w:t>
      </w:r>
    </w:p>
    <w:p w:rsidR="00F564B5" w:rsidRPr="00F564B5" w:rsidRDefault="00F564B5" w:rsidP="00F564B5">
      <w:pPr>
        <w:numPr>
          <w:ilvl w:val="0"/>
          <w:numId w:val="4"/>
        </w:numPr>
        <w:contextualSpacing/>
        <w:rPr>
          <w:rFonts w:asciiTheme="minorHAnsi" w:eastAsiaTheme="minorEastAsia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Sumo de uma laranja</w:t>
      </w:r>
    </w:p>
    <w:p w:rsidR="00F564B5" w:rsidRPr="00F564B5" w:rsidRDefault="00F564B5" w:rsidP="00F564B5">
      <w:pPr>
        <w:rPr>
          <w:rFonts w:asciiTheme="minorHAnsi" w:hAnsiTheme="minorHAnsi"/>
          <w:sz w:val="32"/>
          <w:szCs w:val="32"/>
        </w:rPr>
      </w:pPr>
    </w:p>
    <w:p w:rsidR="00F564B5" w:rsidRPr="00F564B5" w:rsidRDefault="00F564B5" w:rsidP="00F564B5">
      <w:pPr>
        <w:rPr>
          <w:rFonts w:asciiTheme="minorHAnsi" w:hAnsiTheme="minorHAnsi"/>
          <w:sz w:val="32"/>
          <w:szCs w:val="32"/>
        </w:rPr>
      </w:pPr>
      <w:r w:rsidRPr="00F564B5">
        <w:rPr>
          <w:rFonts w:asciiTheme="minorHAnsi" w:hAnsiTheme="minorHAnsi"/>
          <w:b/>
          <w:bCs/>
          <w:sz w:val="32"/>
          <w:szCs w:val="32"/>
        </w:rPr>
        <w:t>Utensílios</w:t>
      </w:r>
      <w:r w:rsidRPr="00F564B5">
        <w:rPr>
          <w:rFonts w:asciiTheme="minorHAnsi" w:hAnsiTheme="minorHAnsi"/>
          <w:sz w:val="32"/>
          <w:szCs w:val="32"/>
        </w:rPr>
        <w:t xml:space="preserve">: </w:t>
      </w:r>
    </w:p>
    <w:p w:rsidR="00F564B5" w:rsidRPr="00F564B5" w:rsidRDefault="00F564B5" w:rsidP="00F564B5">
      <w:pPr>
        <w:numPr>
          <w:ilvl w:val="0"/>
          <w:numId w:val="5"/>
        </w:numPr>
        <w:contextualSpacing/>
        <w:rPr>
          <w:rFonts w:asciiTheme="minorHAnsi" w:eastAsiaTheme="minorEastAsia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 xml:space="preserve">Tábua </w:t>
      </w:r>
    </w:p>
    <w:p w:rsidR="00F564B5" w:rsidRPr="00F564B5" w:rsidRDefault="00F564B5" w:rsidP="00F564B5">
      <w:pPr>
        <w:numPr>
          <w:ilvl w:val="0"/>
          <w:numId w:val="5"/>
        </w:numPr>
        <w:contextualSpacing/>
        <w:rPr>
          <w:rFonts w:asciiTheme="minorHAnsi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Faca</w:t>
      </w:r>
    </w:p>
    <w:p w:rsidR="00F564B5" w:rsidRPr="00F564B5" w:rsidRDefault="00F564B5" w:rsidP="00F564B5">
      <w:pPr>
        <w:numPr>
          <w:ilvl w:val="0"/>
          <w:numId w:val="5"/>
        </w:numPr>
        <w:contextualSpacing/>
        <w:rPr>
          <w:rFonts w:asciiTheme="minorHAnsi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Prato</w:t>
      </w:r>
    </w:p>
    <w:p w:rsidR="00F564B5" w:rsidRPr="00F564B5" w:rsidRDefault="00F564B5" w:rsidP="00F564B5">
      <w:pPr>
        <w:numPr>
          <w:ilvl w:val="0"/>
          <w:numId w:val="5"/>
        </w:numPr>
        <w:contextualSpacing/>
        <w:rPr>
          <w:rFonts w:asciiTheme="minorHAnsi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Colher</w:t>
      </w:r>
    </w:p>
    <w:p w:rsidR="00F564B5" w:rsidRPr="00F564B5" w:rsidRDefault="00F564B5" w:rsidP="00F564B5">
      <w:pPr>
        <w:numPr>
          <w:ilvl w:val="0"/>
          <w:numId w:val="5"/>
        </w:numPr>
        <w:contextualSpacing/>
        <w:rPr>
          <w:rFonts w:asciiTheme="minorHAnsi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Taça</w:t>
      </w:r>
    </w:p>
    <w:p w:rsidR="00F564B5" w:rsidRPr="00F564B5" w:rsidRDefault="00F564B5" w:rsidP="00F564B5">
      <w:pPr>
        <w:rPr>
          <w:rFonts w:asciiTheme="minorHAnsi" w:hAnsiTheme="minorHAnsi"/>
          <w:sz w:val="32"/>
          <w:szCs w:val="32"/>
        </w:rPr>
      </w:pPr>
      <w:r w:rsidRPr="00F564B5">
        <w:rPr>
          <w:rFonts w:asciiTheme="minorHAnsi" w:hAnsiTheme="minorHAnsi"/>
          <w:b/>
          <w:bCs/>
          <w:sz w:val="32"/>
          <w:szCs w:val="32"/>
        </w:rPr>
        <w:t>Preparação</w:t>
      </w:r>
      <w:r w:rsidRPr="00F564B5">
        <w:rPr>
          <w:rFonts w:asciiTheme="minorHAnsi" w:hAnsiTheme="minorHAnsi"/>
          <w:sz w:val="32"/>
          <w:szCs w:val="32"/>
        </w:rPr>
        <w:t>:</w:t>
      </w:r>
    </w:p>
    <w:p w:rsidR="00F564B5" w:rsidRPr="00F564B5" w:rsidRDefault="00F564B5" w:rsidP="00F564B5">
      <w:pPr>
        <w:rPr>
          <w:rFonts w:asciiTheme="minorHAnsi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1º Lavamos as frutas;</w:t>
      </w:r>
    </w:p>
    <w:p w:rsidR="00F564B5" w:rsidRPr="00F564B5" w:rsidRDefault="00F564B5" w:rsidP="00F564B5">
      <w:pPr>
        <w:rPr>
          <w:rFonts w:asciiTheme="minorHAnsi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2º Descascamos a fruta e pomos as cascas no prato;</w:t>
      </w:r>
    </w:p>
    <w:p w:rsidR="00F564B5" w:rsidRPr="00F564B5" w:rsidRDefault="00F564B5" w:rsidP="00F564B5">
      <w:pPr>
        <w:rPr>
          <w:rFonts w:asciiTheme="minorHAnsi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3º Partimos a fruta aos bocadinhos e pomos na taça;</w:t>
      </w:r>
    </w:p>
    <w:p w:rsidR="00F564B5" w:rsidRPr="00F564B5" w:rsidRDefault="00F564B5" w:rsidP="00F564B5">
      <w:pPr>
        <w:rPr>
          <w:rFonts w:asciiTheme="minorHAnsi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4º Pegamos no sumo de laranja e despejamos por cima da fruta;</w:t>
      </w:r>
    </w:p>
    <w:p w:rsidR="00F564B5" w:rsidRPr="00F564B5" w:rsidRDefault="00F564B5" w:rsidP="00F564B5">
      <w:pPr>
        <w:rPr>
          <w:rFonts w:asciiTheme="minorHAnsi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5º Por último, pegamos na colher a mechemos a fruta, para misturar e envolver no sumo.</w:t>
      </w:r>
    </w:p>
    <w:p w:rsidR="00F564B5" w:rsidRPr="00F564B5" w:rsidRDefault="00F564B5" w:rsidP="00F564B5">
      <w:pPr>
        <w:rPr>
          <w:rFonts w:asciiTheme="minorHAnsi" w:hAnsiTheme="minorHAnsi"/>
          <w:sz w:val="32"/>
          <w:szCs w:val="32"/>
        </w:rPr>
      </w:pPr>
    </w:p>
    <w:p w:rsidR="00F564B5" w:rsidRPr="00F564B5" w:rsidRDefault="00F564B5" w:rsidP="00F564B5">
      <w:pPr>
        <w:rPr>
          <w:rFonts w:asciiTheme="minorHAnsi" w:hAnsiTheme="minorHAnsi"/>
          <w:sz w:val="32"/>
          <w:szCs w:val="32"/>
        </w:rPr>
      </w:pPr>
      <w:r w:rsidRPr="00F564B5">
        <w:rPr>
          <w:rFonts w:asciiTheme="minorHAnsi" w:hAnsiTheme="minorHAnsi"/>
          <w:noProof/>
          <w:sz w:val="32"/>
          <w:szCs w:val="32"/>
          <w:lang w:eastAsia="pt-PT"/>
        </w:rPr>
        <w:drawing>
          <wp:anchor distT="0" distB="0" distL="114300" distR="114300" simplePos="0" relativeHeight="251660288" behindDoc="1" locked="0" layoutInCell="1" allowOverlap="1" wp14:anchorId="749AFD67" wp14:editId="78F83B78">
            <wp:simplePos x="0" y="0"/>
            <wp:positionH relativeFrom="margin">
              <wp:posOffset>1404620</wp:posOffset>
            </wp:positionH>
            <wp:positionV relativeFrom="paragraph">
              <wp:posOffset>838200</wp:posOffset>
            </wp:positionV>
            <wp:extent cx="1152588" cy="1116000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6" t="13389" r="28467" b="15661"/>
                    <a:stretch/>
                  </pic:blipFill>
                  <pic:spPr bwMode="auto">
                    <a:xfrm>
                      <a:off x="0" y="0"/>
                      <a:ext cx="1152588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4B5">
        <w:rPr>
          <w:rFonts w:asciiTheme="minorHAnsi" w:hAnsiTheme="minorHAnsi"/>
          <w:noProof/>
          <w:sz w:val="32"/>
          <w:szCs w:val="32"/>
          <w:lang w:eastAsia="pt-PT"/>
        </w:rPr>
        <w:drawing>
          <wp:anchor distT="0" distB="0" distL="114300" distR="114300" simplePos="0" relativeHeight="251659264" behindDoc="1" locked="0" layoutInCell="1" allowOverlap="1" wp14:anchorId="660E6FE4" wp14:editId="52E75D10">
            <wp:simplePos x="0" y="0"/>
            <wp:positionH relativeFrom="margin">
              <wp:posOffset>0</wp:posOffset>
            </wp:positionH>
            <wp:positionV relativeFrom="paragraph">
              <wp:posOffset>826770</wp:posOffset>
            </wp:positionV>
            <wp:extent cx="1102360" cy="1102360"/>
            <wp:effectExtent l="0" t="0" r="2540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4B5">
        <w:rPr>
          <w:rFonts w:asciiTheme="minorHAnsi" w:hAnsiTheme="minorHAnsi"/>
          <w:sz w:val="32"/>
          <w:szCs w:val="32"/>
        </w:rPr>
        <w:t>Eu escolhi esta receita porque é saudável, é simp</w:t>
      </w:r>
      <w:r w:rsidR="00E05CF0">
        <w:rPr>
          <w:rFonts w:asciiTheme="minorHAnsi" w:hAnsiTheme="minorHAnsi"/>
          <w:sz w:val="32"/>
          <w:szCs w:val="32"/>
        </w:rPr>
        <w:t>les de fazer e gosto muito desta</w:t>
      </w:r>
      <w:r w:rsidRPr="00F564B5">
        <w:rPr>
          <w:rFonts w:asciiTheme="minorHAnsi" w:hAnsiTheme="minorHAnsi"/>
          <w:sz w:val="32"/>
          <w:szCs w:val="32"/>
        </w:rPr>
        <w:t xml:space="preserve"> receita e de a </w:t>
      </w:r>
      <w:proofErr w:type="gramStart"/>
      <w:r w:rsidRPr="00F564B5">
        <w:rPr>
          <w:rFonts w:asciiTheme="minorHAnsi" w:hAnsiTheme="minorHAnsi"/>
          <w:sz w:val="32"/>
          <w:szCs w:val="32"/>
        </w:rPr>
        <w:t>comer!.</w:t>
      </w:r>
      <w:proofErr w:type="gramEnd"/>
      <w:r w:rsidRPr="00F564B5">
        <w:rPr>
          <w:rFonts w:asciiTheme="minorHAnsi" w:hAnsiTheme="minorHAnsi"/>
          <w:sz w:val="32"/>
          <w:szCs w:val="32"/>
        </w:rPr>
        <w:t xml:space="preserve"> </w:t>
      </w:r>
    </w:p>
    <w:p w:rsidR="00F564B5" w:rsidRPr="00F564B5" w:rsidRDefault="00F564B5" w:rsidP="00F564B5">
      <w:pPr>
        <w:rPr>
          <w:rFonts w:asciiTheme="minorHAnsi" w:hAnsiTheme="minorHAnsi"/>
          <w:sz w:val="32"/>
          <w:szCs w:val="32"/>
        </w:rPr>
      </w:pPr>
    </w:p>
    <w:p w:rsidR="00F564B5" w:rsidRPr="00F564B5" w:rsidRDefault="00F564B5" w:rsidP="00F564B5">
      <w:pPr>
        <w:rPr>
          <w:rFonts w:asciiTheme="minorHAnsi" w:hAnsiTheme="minorHAnsi"/>
          <w:sz w:val="32"/>
          <w:szCs w:val="32"/>
        </w:rPr>
      </w:pPr>
    </w:p>
    <w:p w:rsidR="00F564B5" w:rsidRPr="00F564B5" w:rsidRDefault="00F564B5" w:rsidP="00F564B5">
      <w:pPr>
        <w:rPr>
          <w:rFonts w:asciiTheme="minorHAnsi" w:hAnsiTheme="minorHAnsi"/>
          <w:sz w:val="32"/>
          <w:szCs w:val="32"/>
        </w:rPr>
      </w:pPr>
    </w:p>
    <w:p w:rsidR="00F564B5" w:rsidRPr="00F564B5" w:rsidRDefault="00F564B5" w:rsidP="00F564B5">
      <w:pPr>
        <w:jc w:val="right"/>
        <w:rPr>
          <w:rFonts w:asciiTheme="minorHAnsi" w:hAnsiTheme="minorHAnsi"/>
          <w:sz w:val="32"/>
          <w:szCs w:val="32"/>
        </w:rPr>
      </w:pPr>
      <w:r w:rsidRPr="00F564B5">
        <w:rPr>
          <w:rFonts w:asciiTheme="minorHAnsi" w:hAnsiTheme="minorHAnsi"/>
          <w:sz w:val="32"/>
          <w:szCs w:val="32"/>
        </w:rPr>
        <w:t>Beatriz Mota Alferes 6ºA Nº2</w:t>
      </w:r>
    </w:p>
    <w:p w:rsidR="00BE4D77" w:rsidRDefault="00BE4D77"/>
    <w:sectPr w:rsidR="00BE4D77" w:rsidSect="002343E2">
      <w:headerReference w:type="default" r:id="rId12"/>
      <w:footerReference w:type="defaul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8D" w:rsidRDefault="00FB288D" w:rsidP="002343E2">
      <w:pPr>
        <w:spacing w:after="0" w:line="240" w:lineRule="auto"/>
      </w:pPr>
      <w:r>
        <w:separator/>
      </w:r>
    </w:p>
  </w:endnote>
  <w:endnote w:type="continuationSeparator" w:id="0">
    <w:p w:rsidR="00FB288D" w:rsidRDefault="00FB288D" w:rsidP="0023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E2" w:rsidRPr="002343E2" w:rsidRDefault="002343E2" w:rsidP="002343E2">
    <w:pPr>
      <w:pStyle w:val="Rodap"/>
      <w:pBdr>
        <w:top w:val="double" w:sz="4" w:space="1" w:color="auto"/>
      </w:pBdr>
      <w:ind w:left="-426"/>
      <w:jc w:val="center"/>
      <w:rPr>
        <w:sz w:val="17"/>
        <w:szCs w:val="17"/>
      </w:rPr>
    </w:pPr>
    <w:r w:rsidRPr="00A41863">
      <w:rPr>
        <w:sz w:val="17"/>
        <w:szCs w:val="17"/>
      </w:rPr>
      <w:t xml:space="preserve">Rua Almas das Domingas, n.º 4 – 3780–299 ANADIA - </w:t>
    </w:r>
    <w:r w:rsidRPr="00A41863">
      <w:rPr>
        <w:sz w:val="17"/>
        <w:szCs w:val="17"/>
      </w:rPr>
      <w:sym w:font="Wingdings" w:char="F028"/>
    </w:r>
    <w:r w:rsidRPr="00A41863">
      <w:rPr>
        <w:sz w:val="17"/>
        <w:szCs w:val="17"/>
      </w:rPr>
      <w:t xml:space="preserve">Geral 231 519 050 </w:t>
    </w:r>
    <w:r w:rsidRPr="00A41863">
      <w:rPr>
        <w:sz w:val="16"/>
        <w:szCs w:val="16"/>
      </w:rPr>
      <w:sym w:font="Wingdings 2" w:char="F037"/>
    </w:r>
    <w:r w:rsidRPr="00A41863">
      <w:rPr>
        <w:sz w:val="16"/>
        <w:szCs w:val="16"/>
      </w:rPr>
      <w:t>Fax</w:t>
    </w:r>
    <w:r w:rsidRPr="00A41863">
      <w:rPr>
        <w:sz w:val="17"/>
        <w:szCs w:val="17"/>
      </w:rPr>
      <w:t xml:space="preserve"> 231 519 059    </w:t>
    </w:r>
    <w:r w:rsidRPr="00A41863">
      <w:rPr>
        <w:rFonts w:ascii="Arial" w:hAnsi="Arial" w:cs="Arial"/>
        <w:noProof/>
        <w:color w:val="0000FF"/>
        <w:sz w:val="25"/>
        <w:szCs w:val="25"/>
        <w:lang w:eastAsia="pt-PT"/>
      </w:rPr>
      <w:drawing>
        <wp:inline distT="0" distB="0" distL="0" distR="0" wp14:anchorId="2DD286E2" wp14:editId="008D651F">
          <wp:extent cx="95415" cy="95415"/>
          <wp:effectExtent l="0" t="0" r="0" b="0"/>
          <wp:docPr id="40" name="Imagem 40" descr="https://encrypted-tbn0.gstatic.com/images?q=tbn:ANd9GcSbBEMOgsnWFGaWxGHpTVnim1y3InaP31Ahd5fwWXZen7El4OyRnLErArv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SbBEMOgsnWFGaWxGHpTVnim1y3InaP31Ahd5fwWXZen7El4OyRnLErArv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26" cy="95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1863">
      <w:rPr>
        <w:sz w:val="17"/>
        <w:szCs w:val="17"/>
      </w:rPr>
      <w:t xml:space="preserve">Email: </w:t>
    </w:r>
    <w:hyperlink r:id="rId3" w:history="1">
      <w:r w:rsidRPr="00A41863">
        <w:rPr>
          <w:rStyle w:val="Hiperligao"/>
          <w:sz w:val="17"/>
          <w:szCs w:val="17"/>
        </w:rPr>
        <w:t>direccao@aeanadia.pt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8D" w:rsidRDefault="00FB288D" w:rsidP="002343E2">
      <w:pPr>
        <w:spacing w:after="0" w:line="240" w:lineRule="auto"/>
      </w:pPr>
      <w:r>
        <w:separator/>
      </w:r>
    </w:p>
  </w:footnote>
  <w:footnote w:type="continuationSeparator" w:id="0">
    <w:p w:rsidR="00FB288D" w:rsidRDefault="00FB288D" w:rsidP="0023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E2" w:rsidRDefault="002343E2" w:rsidP="002343E2">
    <w:pPr>
      <w:spacing w:after="240"/>
      <w:jc w:val="center"/>
      <w:rPr>
        <w:sz w:val="32"/>
        <w:szCs w:val="30"/>
      </w:rPr>
    </w:pPr>
    <w:r w:rsidRPr="002343E2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057B7A5F" wp14:editId="6D124A61">
          <wp:simplePos x="0" y="0"/>
          <wp:positionH relativeFrom="column">
            <wp:posOffset>4303065</wp:posOffset>
          </wp:positionH>
          <wp:positionV relativeFrom="paragraph">
            <wp:posOffset>-44450</wp:posOffset>
          </wp:positionV>
          <wp:extent cx="1605915" cy="428625"/>
          <wp:effectExtent l="0" t="0" r="0" b="9525"/>
          <wp:wrapNone/>
          <wp:docPr id="3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3E2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5F73796C" wp14:editId="6C060411">
          <wp:simplePos x="0" y="0"/>
          <wp:positionH relativeFrom="margin">
            <wp:posOffset>-166700</wp:posOffset>
          </wp:positionH>
          <wp:positionV relativeFrom="paragraph">
            <wp:posOffset>-88265</wp:posOffset>
          </wp:positionV>
          <wp:extent cx="676275" cy="481965"/>
          <wp:effectExtent l="0" t="0" r="9525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3E2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E9ABB62" wp14:editId="51136568">
          <wp:simplePos x="0" y="0"/>
          <wp:positionH relativeFrom="column">
            <wp:posOffset>769620</wp:posOffset>
          </wp:positionH>
          <wp:positionV relativeFrom="paragraph">
            <wp:posOffset>-14935</wp:posOffset>
          </wp:positionV>
          <wp:extent cx="648970" cy="335915"/>
          <wp:effectExtent l="0" t="0" r="0" b="698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576">
      <w:rPr>
        <w:sz w:val="32"/>
        <w:szCs w:val="30"/>
      </w:rPr>
      <w:t>Ministério da Educação</w:t>
    </w:r>
  </w:p>
  <w:p w:rsidR="00FC2B51" w:rsidRDefault="00FC2B51" w:rsidP="002343E2">
    <w:pPr>
      <w:spacing w:after="240"/>
      <w:jc w:val="center"/>
      <w:rPr>
        <w:sz w:val="32"/>
        <w:szCs w:val="30"/>
      </w:rPr>
    </w:pPr>
    <w:r>
      <w:rPr>
        <w:noProof/>
        <w:lang w:eastAsia="pt-PT"/>
      </w:rPr>
      <w:drawing>
        <wp:inline distT="0" distB="0" distL="0" distR="0" wp14:anchorId="47612184" wp14:editId="1BD77EFB">
          <wp:extent cx="838200" cy="477883"/>
          <wp:effectExtent l="0" t="0" r="0" b="0"/>
          <wp:docPr id="1" name="Imagem 1" descr="Ministro do Ambiente apresenta Estratégia Nacional de Educaçã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ro do Ambiente apresenta Estratégia Nacional de Educação ..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493" cy="50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3E2" w:rsidRPr="002343E2" w:rsidRDefault="002343E2" w:rsidP="002343E2">
    <w:pPr>
      <w:pBdr>
        <w:bottom w:val="double" w:sz="4" w:space="1" w:color="auto"/>
      </w:pBdr>
      <w:spacing w:after="240"/>
      <w:ind w:left="-284" w:right="-143" w:firstLine="142"/>
      <w:jc w:val="center"/>
      <w:rPr>
        <w:sz w:val="2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789"/>
    <w:multiLevelType w:val="hybridMultilevel"/>
    <w:tmpl w:val="1780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C0D1D"/>
    <w:multiLevelType w:val="hybridMultilevel"/>
    <w:tmpl w:val="96EC6DA0"/>
    <w:lvl w:ilvl="0" w:tplc="F1F4E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8A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8A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05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C1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8C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E9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8F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CC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A6915"/>
    <w:multiLevelType w:val="hybridMultilevel"/>
    <w:tmpl w:val="10A8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105D5"/>
    <w:multiLevelType w:val="hybridMultilevel"/>
    <w:tmpl w:val="C16CD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A1238"/>
    <w:multiLevelType w:val="hybridMultilevel"/>
    <w:tmpl w:val="55925AEC"/>
    <w:lvl w:ilvl="0" w:tplc="728A8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0B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EA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CC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A2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C7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81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AF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2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E2"/>
    <w:rsid w:val="0002232A"/>
    <w:rsid w:val="00194669"/>
    <w:rsid w:val="002343E2"/>
    <w:rsid w:val="007963F3"/>
    <w:rsid w:val="007C202D"/>
    <w:rsid w:val="00961395"/>
    <w:rsid w:val="00975392"/>
    <w:rsid w:val="0099206E"/>
    <w:rsid w:val="00A72395"/>
    <w:rsid w:val="00BE4D77"/>
    <w:rsid w:val="00E05CF0"/>
    <w:rsid w:val="00E46F3A"/>
    <w:rsid w:val="00F564B5"/>
    <w:rsid w:val="00FB288D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34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43E2"/>
  </w:style>
  <w:style w:type="paragraph" w:styleId="Rodap">
    <w:name w:val="footer"/>
    <w:basedOn w:val="Normal"/>
    <w:link w:val="RodapCarcter"/>
    <w:uiPriority w:val="99"/>
    <w:unhideWhenUsed/>
    <w:rsid w:val="00234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43E2"/>
  </w:style>
  <w:style w:type="character" w:styleId="Hiperligao">
    <w:name w:val="Hyperlink"/>
    <w:basedOn w:val="Tipodeletrapredefinidodopargrafo"/>
    <w:uiPriority w:val="99"/>
    <w:unhideWhenUsed/>
    <w:rsid w:val="002343E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343E2"/>
    <w:pPr>
      <w:spacing w:after="0" w:line="240" w:lineRule="auto"/>
    </w:pPr>
    <w:rPr>
      <w:rFonts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43E2"/>
    <w:rPr>
      <w:rFonts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75392"/>
    <w:pPr>
      <w:spacing w:after="0" w:line="240" w:lineRule="auto"/>
      <w:ind w:left="720"/>
      <w:contextualSpacing/>
    </w:pPr>
    <w:rPr>
      <w:rFonts w:asciiTheme="minorHAnsi" w:hAnsiTheme="minorHAnsi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34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43E2"/>
  </w:style>
  <w:style w:type="paragraph" w:styleId="Rodap">
    <w:name w:val="footer"/>
    <w:basedOn w:val="Normal"/>
    <w:link w:val="RodapCarcter"/>
    <w:uiPriority w:val="99"/>
    <w:unhideWhenUsed/>
    <w:rsid w:val="00234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43E2"/>
  </w:style>
  <w:style w:type="character" w:styleId="Hiperligao">
    <w:name w:val="Hyperlink"/>
    <w:basedOn w:val="Tipodeletrapredefinidodopargrafo"/>
    <w:uiPriority w:val="99"/>
    <w:unhideWhenUsed/>
    <w:rsid w:val="002343E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343E2"/>
    <w:pPr>
      <w:spacing w:after="0" w:line="240" w:lineRule="auto"/>
    </w:pPr>
    <w:rPr>
      <w:rFonts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43E2"/>
    <w:rPr>
      <w:rFonts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75392"/>
    <w:pPr>
      <w:spacing w:after="0" w:line="240" w:lineRule="auto"/>
      <w:ind w:left="720"/>
      <w:contextualSpacing/>
    </w:pPr>
    <w:rPr>
      <w:rFonts w:asciiTheme="minorHAnsi" w:hAnsiTheme="minorHAns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cao@aeanadia.pt" TargetMode="External"/><Relationship Id="rId2" Type="http://schemas.openxmlformats.org/officeDocument/2006/relationships/image" Target="media/image7.jpeg"/><Relationship Id="rId1" Type="http://schemas.openxmlformats.org/officeDocument/2006/relationships/hyperlink" Target="https://www.google.pt/search?hl=pt-PT&amp;biw=1360&amp;bih=599&amp;site=imghp&amp;tbm=isch&amp;q=correio+eletronico+png&amp;revid=116955629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 Marques</dc:creator>
  <cp:lastModifiedBy>Alexandra</cp:lastModifiedBy>
  <cp:revision>3</cp:revision>
  <dcterms:created xsi:type="dcterms:W3CDTF">2020-05-28T21:25:00Z</dcterms:created>
  <dcterms:modified xsi:type="dcterms:W3CDTF">2020-06-02T16:02:00Z</dcterms:modified>
</cp:coreProperties>
</file>