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1B65" w14:textId="21BF736B" w:rsidR="00701465" w:rsidRDefault="00701465" w:rsidP="00113EF8">
      <w:pPr>
        <w:jc w:val="center"/>
        <w:rPr>
          <w:b/>
          <w:bCs/>
        </w:rPr>
      </w:pPr>
      <w:r>
        <w:rPr>
          <w:b/>
          <w:bCs/>
        </w:rPr>
        <w:t>EB 23 Padre Abílio Mendes – 1ºA CEF Empregado Mesa e Bar</w:t>
      </w:r>
    </w:p>
    <w:p w14:paraId="48BB8CB6" w14:textId="5F011A8A" w:rsidR="00113EF8" w:rsidRDefault="00113EF8" w:rsidP="00113EF8">
      <w:pPr>
        <w:jc w:val="center"/>
        <w:rPr>
          <w:b/>
          <w:bCs/>
        </w:rPr>
      </w:pPr>
      <w:r>
        <w:rPr>
          <w:b/>
          <w:bCs/>
        </w:rPr>
        <w:t>Ano Letivo: 2021/2022</w:t>
      </w:r>
    </w:p>
    <w:p w14:paraId="62CA4CD7" w14:textId="5F0A1B20" w:rsidR="00701465" w:rsidRDefault="00701465" w:rsidP="002854E2">
      <w:pPr>
        <w:rPr>
          <w:b/>
          <w:bCs/>
        </w:rPr>
      </w:pPr>
      <w:r>
        <w:rPr>
          <w:b/>
          <w:bCs/>
        </w:rPr>
        <w:t>Professoras</w:t>
      </w:r>
      <w:r w:rsidR="00113EF8">
        <w:rPr>
          <w:b/>
          <w:bCs/>
        </w:rPr>
        <w:t xml:space="preserve"> Responsáveis</w:t>
      </w:r>
      <w:r>
        <w:rPr>
          <w:b/>
          <w:bCs/>
        </w:rPr>
        <w:t>: Fátima Pedreiro e Mª João Bica</w:t>
      </w:r>
    </w:p>
    <w:p w14:paraId="42EEC3C9" w14:textId="77777777" w:rsidR="00113EF8" w:rsidRDefault="002B4BCC" w:rsidP="002854E2">
      <w:pPr>
        <w:rPr>
          <w:b/>
          <w:bCs/>
        </w:rPr>
      </w:pPr>
      <w:r w:rsidRPr="002B4BCC">
        <w:rPr>
          <w:b/>
          <w:bCs/>
        </w:rPr>
        <w:t>Memória descritiva:</w:t>
      </w:r>
    </w:p>
    <w:p w14:paraId="5CE1E2C2" w14:textId="0D03CFF0" w:rsidR="002854E2" w:rsidRDefault="002B4BCC" w:rsidP="002854E2">
      <w:pPr>
        <w:rPr>
          <w:b/>
        </w:rPr>
      </w:pPr>
      <w:r w:rsidRPr="002B4BCC">
        <w:rPr>
          <w:b/>
          <w:bCs/>
        </w:rPr>
        <w:br/>
      </w:r>
      <w:r w:rsidR="002854E2" w:rsidRPr="002B4BCC">
        <w:t> </w:t>
      </w:r>
      <w:r w:rsidR="002854E2">
        <w:t>A nossa p</w:t>
      </w:r>
      <w:r w:rsidR="002854E2" w:rsidRPr="002B4BCC">
        <w:t>roposta para uma refeição completa</w:t>
      </w:r>
      <w:r w:rsidR="002854E2">
        <w:t xml:space="preserve"> é como</w:t>
      </w:r>
      <w:r w:rsidR="002854E2" w:rsidRPr="002B4BCC">
        <w:t xml:space="preserve"> entrada</w:t>
      </w:r>
      <w:r w:rsidR="002854E2">
        <w:t>, um creme de espinafres; para</w:t>
      </w:r>
      <w:r w:rsidR="002854E2" w:rsidRPr="002B4BCC">
        <w:t xml:space="preserve"> prato principal</w:t>
      </w:r>
      <w:r w:rsidR="002854E2">
        <w:t>, salmão no forno</w:t>
      </w:r>
      <w:r w:rsidR="002854E2" w:rsidRPr="002B4BCC">
        <w:t xml:space="preserve"> e </w:t>
      </w:r>
      <w:r w:rsidR="002854E2">
        <w:t xml:space="preserve">para </w:t>
      </w:r>
      <w:r w:rsidR="002854E2" w:rsidRPr="002B4BCC">
        <w:t xml:space="preserve">sobremesa, </w:t>
      </w:r>
      <w:r w:rsidR="002854E2">
        <w:t>uma tarte de maçã</w:t>
      </w:r>
      <w:r w:rsidR="002854E2" w:rsidRPr="002B4BCC">
        <w:t>.</w:t>
      </w:r>
      <w:r w:rsidR="002854E2" w:rsidRPr="002B4BCC">
        <w:rPr>
          <w:b/>
        </w:rPr>
        <w:t xml:space="preserve"> </w:t>
      </w:r>
    </w:p>
    <w:p w14:paraId="36B76C1A" w14:textId="77777777" w:rsidR="00D70D5B" w:rsidRDefault="00D70D5B" w:rsidP="002854E2">
      <w:pPr>
        <w:rPr>
          <w:b/>
        </w:rPr>
      </w:pPr>
    </w:p>
    <w:p w14:paraId="664CE754" w14:textId="6E336F8C" w:rsidR="00D70D5B" w:rsidRDefault="00D70D5B" w:rsidP="002854E2">
      <w:pPr>
        <w:rPr>
          <w:bCs/>
        </w:rPr>
      </w:pPr>
      <w:r w:rsidRPr="009E72A5">
        <w:rPr>
          <w:bCs/>
        </w:rPr>
        <w:t>A nível nutricional</w:t>
      </w:r>
      <w:r w:rsidR="009E72A5">
        <w:rPr>
          <w:bCs/>
        </w:rPr>
        <w:t xml:space="preserve"> foram calculados os valores por ingrediente e por refeição para 2 pessoas.</w:t>
      </w:r>
    </w:p>
    <w:p w14:paraId="464B36C2" w14:textId="2A852A3B" w:rsidR="009E72A5" w:rsidRPr="009E72A5" w:rsidRDefault="009E72A5" w:rsidP="002854E2">
      <w:pPr>
        <w:rPr>
          <w:bCs/>
        </w:rPr>
      </w:pPr>
      <w:r w:rsidRPr="00FE10EC">
        <w:rPr>
          <w:bCs/>
          <w:u w:val="single"/>
        </w:rPr>
        <w:t>Entrada e prato principal</w:t>
      </w:r>
      <w:r>
        <w:rPr>
          <w:bCs/>
        </w:rPr>
        <w:t>:</w:t>
      </w:r>
    </w:p>
    <w:tbl>
      <w:tblPr>
        <w:tblStyle w:val="Tabelacomgrade"/>
        <w:tblpPr w:leftFromText="141" w:rightFromText="141" w:vertAnchor="text" w:horzAnchor="margin" w:tblpXSpec="center" w:tblpY="331"/>
        <w:tblW w:w="5694" w:type="dxa"/>
        <w:tblLook w:val="04A0" w:firstRow="1" w:lastRow="0" w:firstColumn="1" w:lastColumn="0" w:noHBand="0" w:noVBand="1"/>
      </w:tblPr>
      <w:tblGrid>
        <w:gridCol w:w="1252"/>
        <w:gridCol w:w="1157"/>
        <w:gridCol w:w="1177"/>
        <w:gridCol w:w="1050"/>
        <w:gridCol w:w="1058"/>
      </w:tblGrid>
      <w:tr w:rsidR="00C77AE9" w14:paraId="77798025" w14:textId="519AB17C" w:rsidTr="00C77AE9">
        <w:tc>
          <w:tcPr>
            <w:tcW w:w="1252" w:type="dxa"/>
          </w:tcPr>
          <w:p w14:paraId="27EB3186" w14:textId="77777777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bookmarkStart w:id="0" w:name="_Hlk94990407"/>
          </w:p>
        </w:tc>
        <w:tc>
          <w:tcPr>
            <w:tcW w:w="1157" w:type="dxa"/>
          </w:tcPr>
          <w:p w14:paraId="04D7B8E6" w14:textId="6E846961" w:rsidR="00C77AE9" w:rsidRPr="001D6F98" w:rsidRDefault="00C77AE9" w:rsidP="00D70D5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D6F98">
              <w:rPr>
                <w:rFonts w:cstheme="minorHAnsi"/>
                <w:b/>
                <w:bCs/>
              </w:rPr>
              <w:t>Creme de Espinafres 2 dose</w:t>
            </w:r>
          </w:p>
        </w:tc>
        <w:tc>
          <w:tcPr>
            <w:tcW w:w="1177" w:type="dxa"/>
          </w:tcPr>
          <w:p w14:paraId="6330BD8D" w14:textId="5960B81F" w:rsidR="00C77AE9" w:rsidRPr="001D6F98" w:rsidRDefault="00C77AE9" w:rsidP="00D70D5B">
            <w:pPr>
              <w:autoSpaceDN w:val="0"/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1D6F9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Lombos salmão 400gr</w:t>
            </w:r>
          </w:p>
          <w:p w14:paraId="62DD1383" w14:textId="77777777" w:rsidR="00C77AE9" w:rsidRPr="001D6F98" w:rsidRDefault="00C77AE9" w:rsidP="00D70D5B">
            <w:pPr>
              <w:autoSpaceDN w:val="0"/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1050" w:type="dxa"/>
          </w:tcPr>
          <w:p w14:paraId="597CC0C7" w14:textId="68CBB28F" w:rsidR="00C77AE9" w:rsidRPr="001D6F98" w:rsidRDefault="00C77AE9" w:rsidP="00D70D5B">
            <w:pPr>
              <w:autoSpaceDN w:val="0"/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1D6F9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Feijão verde 2 porções</w:t>
            </w:r>
          </w:p>
          <w:p w14:paraId="56427F20" w14:textId="77777777" w:rsidR="00C77AE9" w:rsidRPr="001D6F98" w:rsidRDefault="00C77AE9" w:rsidP="00D70D5B">
            <w:pPr>
              <w:autoSpaceDN w:val="0"/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1058" w:type="dxa"/>
          </w:tcPr>
          <w:p w14:paraId="14E6E523" w14:textId="698E0FC2" w:rsidR="00C77AE9" w:rsidRPr="001D6F98" w:rsidRDefault="00C77AE9" w:rsidP="00D70D5B">
            <w:pPr>
              <w:autoSpaceDN w:val="0"/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1D6F9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1 fio de azeite</w:t>
            </w:r>
          </w:p>
          <w:p w14:paraId="5013D61A" w14:textId="77777777" w:rsidR="00C77AE9" w:rsidRPr="001D6F98" w:rsidRDefault="00C77AE9" w:rsidP="00D70D5B">
            <w:pPr>
              <w:autoSpaceDN w:val="0"/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</w:p>
        </w:tc>
      </w:tr>
      <w:tr w:rsidR="00C77AE9" w14:paraId="6F693D9E" w14:textId="755AB8BF" w:rsidTr="00C77AE9">
        <w:tc>
          <w:tcPr>
            <w:tcW w:w="1252" w:type="dxa"/>
          </w:tcPr>
          <w:p w14:paraId="3D259A44" w14:textId="77777777" w:rsidR="00C77AE9" w:rsidRPr="00306E03" w:rsidRDefault="00C77AE9" w:rsidP="00D70D5B">
            <w:pPr>
              <w:jc w:val="center"/>
              <w:rPr>
                <w:sz w:val="20"/>
                <w:szCs w:val="20"/>
              </w:rPr>
            </w:pPr>
            <w:r w:rsidRPr="00306E03">
              <w:rPr>
                <w:sz w:val="20"/>
                <w:szCs w:val="20"/>
              </w:rPr>
              <w:t>Energia:</w:t>
            </w:r>
          </w:p>
          <w:p w14:paraId="0B35F37C" w14:textId="77777777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57" w:type="dxa"/>
          </w:tcPr>
          <w:p w14:paraId="2FCA846F" w14:textId="0C9C73A2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sz w:val="20"/>
                <w:szCs w:val="20"/>
              </w:rPr>
              <w:t>406kcal</w:t>
            </w:r>
          </w:p>
        </w:tc>
        <w:tc>
          <w:tcPr>
            <w:tcW w:w="1177" w:type="dxa"/>
          </w:tcPr>
          <w:p w14:paraId="07476C7F" w14:textId="1AB74294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684 kcal</w:t>
            </w:r>
          </w:p>
        </w:tc>
        <w:tc>
          <w:tcPr>
            <w:tcW w:w="1050" w:type="dxa"/>
          </w:tcPr>
          <w:p w14:paraId="5A19F344" w14:textId="3E20E265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68 kcal</w:t>
            </w:r>
          </w:p>
        </w:tc>
        <w:tc>
          <w:tcPr>
            <w:tcW w:w="1058" w:type="dxa"/>
          </w:tcPr>
          <w:p w14:paraId="30965B36" w14:textId="510F9352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2B4BC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t-PT"/>
              </w:rPr>
              <w:t>119kcal</w:t>
            </w:r>
          </w:p>
        </w:tc>
      </w:tr>
      <w:tr w:rsidR="00C77AE9" w14:paraId="0A7CAF7D" w14:textId="0A53CB9C" w:rsidTr="00C77AE9">
        <w:tc>
          <w:tcPr>
            <w:tcW w:w="1252" w:type="dxa"/>
          </w:tcPr>
          <w:p w14:paraId="632B33D3" w14:textId="3C79DD29" w:rsidR="00C77AE9" w:rsidRPr="00306E03" w:rsidRDefault="00C77AE9" w:rsidP="00D70D5B">
            <w:pPr>
              <w:jc w:val="center"/>
              <w:rPr>
                <w:sz w:val="20"/>
                <w:szCs w:val="20"/>
              </w:rPr>
            </w:pPr>
            <w:r w:rsidRPr="00306E03">
              <w:rPr>
                <w:sz w:val="20"/>
                <w:szCs w:val="20"/>
              </w:rPr>
              <w:t>Lípidos:</w:t>
            </w:r>
          </w:p>
          <w:p w14:paraId="336DC2BF" w14:textId="77777777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57" w:type="dxa"/>
          </w:tcPr>
          <w:p w14:paraId="14D4E60B" w14:textId="40F2D349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sz w:val="20"/>
                <w:szCs w:val="20"/>
              </w:rPr>
              <w:t>24,54g</w:t>
            </w:r>
          </w:p>
        </w:tc>
        <w:tc>
          <w:tcPr>
            <w:tcW w:w="1177" w:type="dxa"/>
          </w:tcPr>
          <w:p w14:paraId="4689E081" w14:textId="5B75738B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30,24g</w:t>
            </w:r>
          </w:p>
        </w:tc>
        <w:tc>
          <w:tcPr>
            <w:tcW w:w="1050" w:type="dxa"/>
          </w:tcPr>
          <w:p w14:paraId="32768AA8" w14:textId="67292ED6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0,26g</w:t>
            </w:r>
          </w:p>
        </w:tc>
        <w:tc>
          <w:tcPr>
            <w:tcW w:w="1058" w:type="dxa"/>
          </w:tcPr>
          <w:p w14:paraId="08B2280D" w14:textId="28E9AD41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2B4BC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t-PT"/>
              </w:rPr>
              <w:t>13,5g</w:t>
            </w:r>
          </w:p>
        </w:tc>
      </w:tr>
      <w:tr w:rsidR="00C77AE9" w14:paraId="0D9933D3" w14:textId="40564466" w:rsidTr="00C77AE9">
        <w:tc>
          <w:tcPr>
            <w:tcW w:w="1252" w:type="dxa"/>
          </w:tcPr>
          <w:p w14:paraId="6C64F452" w14:textId="23EB85D2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sz w:val="20"/>
                <w:szCs w:val="20"/>
              </w:rPr>
              <w:t>Lípidos saturados:</w:t>
            </w:r>
          </w:p>
        </w:tc>
        <w:tc>
          <w:tcPr>
            <w:tcW w:w="1157" w:type="dxa"/>
          </w:tcPr>
          <w:p w14:paraId="7FF070E4" w14:textId="77777777" w:rsidR="00C77AE9" w:rsidRPr="00306E03" w:rsidRDefault="00C77AE9" w:rsidP="00D70D5B">
            <w:pPr>
              <w:jc w:val="center"/>
              <w:rPr>
                <w:sz w:val="20"/>
                <w:szCs w:val="20"/>
              </w:rPr>
            </w:pPr>
            <w:r w:rsidRPr="00306E03">
              <w:rPr>
                <w:sz w:val="20"/>
                <w:szCs w:val="20"/>
              </w:rPr>
              <w:t>7,796g</w:t>
            </w:r>
          </w:p>
          <w:p w14:paraId="77FDEA8B" w14:textId="77777777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77" w:type="dxa"/>
          </w:tcPr>
          <w:p w14:paraId="631BC0F8" w14:textId="755DC581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5,248g</w:t>
            </w:r>
          </w:p>
        </w:tc>
        <w:tc>
          <w:tcPr>
            <w:tcW w:w="1050" w:type="dxa"/>
          </w:tcPr>
          <w:p w14:paraId="3AC6C847" w14:textId="2E85BBAF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0,058g</w:t>
            </w:r>
          </w:p>
        </w:tc>
        <w:tc>
          <w:tcPr>
            <w:tcW w:w="1058" w:type="dxa"/>
          </w:tcPr>
          <w:p w14:paraId="76FE31FE" w14:textId="1DD9E149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2B4BC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t-PT"/>
              </w:rPr>
              <w:t>1,86g</w:t>
            </w:r>
          </w:p>
        </w:tc>
      </w:tr>
      <w:tr w:rsidR="00C77AE9" w14:paraId="53EB7A6D" w14:textId="1109C4E0" w:rsidTr="00C77AE9">
        <w:tc>
          <w:tcPr>
            <w:tcW w:w="1252" w:type="dxa"/>
          </w:tcPr>
          <w:p w14:paraId="11EBD97E" w14:textId="2A264663" w:rsidR="00C77AE9" w:rsidRPr="00306E03" w:rsidRDefault="00C77AE9" w:rsidP="00D70D5B">
            <w:pPr>
              <w:jc w:val="center"/>
              <w:rPr>
                <w:sz w:val="20"/>
                <w:szCs w:val="20"/>
              </w:rPr>
            </w:pPr>
            <w:r w:rsidRPr="00306E03">
              <w:rPr>
                <w:sz w:val="20"/>
                <w:szCs w:val="20"/>
              </w:rPr>
              <w:t>Hidratos de carbono:</w:t>
            </w:r>
          </w:p>
          <w:p w14:paraId="4965E5DE" w14:textId="77777777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57" w:type="dxa"/>
          </w:tcPr>
          <w:p w14:paraId="653042AC" w14:textId="0A559F04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sz w:val="20"/>
                <w:szCs w:val="20"/>
              </w:rPr>
              <w:t>31,46 g</w:t>
            </w:r>
          </w:p>
        </w:tc>
        <w:tc>
          <w:tcPr>
            <w:tcW w:w="1177" w:type="dxa"/>
          </w:tcPr>
          <w:p w14:paraId="077AB633" w14:textId="63ACDAF0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1,96g</w:t>
            </w:r>
          </w:p>
        </w:tc>
        <w:tc>
          <w:tcPr>
            <w:tcW w:w="1050" w:type="dxa"/>
          </w:tcPr>
          <w:p w14:paraId="09AC83B8" w14:textId="3D195CB9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15,68g</w:t>
            </w:r>
          </w:p>
        </w:tc>
        <w:tc>
          <w:tcPr>
            <w:tcW w:w="1058" w:type="dxa"/>
          </w:tcPr>
          <w:p w14:paraId="3A45DE5F" w14:textId="4032EE11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2B4BC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t-PT"/>
              </w:rPr>
              <w:t>9 g</w:t>
            </w:r>
          </w:p>
        </w:tc>
      </w:tr>
      <w:tr w:rsidR="00C77AE9" w14:paraId="44958CC9" w14:textId="2D479FCA" w:rsidTr="00C77AE9">
        <w:tc>
          <w:tcPr>
            <w:tcW w:w="1252" w:type="dxa"/>
          </w:tcPr>
          <w:p w14:paraId="08B50348" w14:textId="19670B4D" w:rsidR="00C77AE9" w:rsidRPr="00306E03" w:rsidRDefault="00C77AE9" w:rsidP="00D70D5B">
            <w:pPr>
              <w:jc w:val="center"/>
              <w:rPr>
                <w:sz w:val="20"/>
                <w:szCs w:val="20"/>
              </w:rPr>
            </w:pPr>
            <w:r w:rsidRPr="00306E03">
              <w:rPr>
                <w:sz w:val="20"/>
                <w:szCs w:val="20"/>
              </w:rPr>
              <w:t>Açucares:</w:t>
            </w:r>
          </w:p>
          <w:p w14:paraId="0BC47B12" w14:textId="77777777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57" w:type="dxa"/>
          </w:tcPr>
          <w:p w14:paraId="0BB2225B" w14:textId="5F227E48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sz w:val="20"/>
                <w:szCs w:val="20"/>
              </w:rPr>
              <w:t>17,74g</w:t>
            </w:r>
          </w:p>
        </w:tc>
        <w:tc>
          <w:tcPr>
            <w:tcW w:w="1177" w:type="dxa"/>
          </w:tcPr>
          <w:p w14:paraId="4BDCB51B" w14:textId="21293974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0,44g</w:t>
            </w:r>
          </w:p>
        </w:tc>
        <w:tc>
          <w:tcPr>
            <w:tcW w:w="1050" w:type="dxa"/>
          </w:tcPr>
          <w:p w14:paraId="6D1CA18D" w14:textId="4B36A210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3,08g</w:t>
            </w:r>
          </w:p>
        </w:tc>
        <w:tc>
          <w:tcPr>
            <w:tcW w:w="1058" w:type="dxa"/>
          </w:tcPr>
          <w:p w14:paraId="7E6E88C4" w14:textId="1207DDF9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2B4BC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t-PT"/>
              </w:rPr>
              <w:t>9g</w:t>
            </w:r>
          </w:p>
        </w:tc>
      </w:tr>
      <w:tr w:rsidR="00C77AE9" w14:paraId="77A26B86" w14:textId="6BF8F8E8" w:rsidTr="00C77AE9">
        <w:tc>
          <w:tcPr>
            <w:tcW w:w="1252" w:type="dxa"/>
          </w:tcPr>
          <w:p w14:paraId="634C19A4" w14:textId="458DDE9F" w:rsidR="00C77AE9" w:rsidRPr="00306E03" w:rsidRDefault="00C77AE9" w:rsidP="00D70D5B">
            <w:pPr>
              <w:jc w:val="center"/>
              <w:rPr>
                <w:sz w:val="20"/>
                <w:szCs w:val="20"/>
              </w:rPr>
            </w:pPr>
            <w:r w:rsidRPr="00306E03">
              <w:rPr>
                <w:sz w:val="20"/>
                <w:szCs w:val="20"/>
              </w:rPr>
              <w:t>Fibra:</w:t>
            </w:r>
          </w:p>
          <w:p w14:paraId="3846D1A3" w14:textId="77777777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57" w:type="dxa"/>
          </w:tcPr>
          <w:p w14:paraId="0FE53328" w14:textId="4544EE50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sz w:val="20"/>
                <w:szCs w:val="20"/>
              </w:rPr>
              <w:t>3,4g</w:t>
            </w:r>
          </w:p>
        </w:tc>
        <w:tc>
          <w:tcPr>
            <w:tcW w:w="1177" w:type="dxa"/>
          </w:tcPr>
          <w:p w14:paraId="66E8504F" w14:textId="7050F1DC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0g</w:t>
            </w:r>
          </w:p>
        </w:tc>
        <w:tc>
          <w:tcPr>
            <w:tcW w:w="1050" w:type="dxa"/>
          </w:tcPr>
          <w:p w14:paraId="795DCB2D" w14:textId="5F6988CF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7,4g</w:t>
            </w:r>
          </w:p>
        </w:tc>
        <w:tc>
          <w:tcPr>
            <w:tcW w:w="1058" w:type="dxa"/>
          </w:tcPr>
          <w:p w14:paraId="1E486D71" w14:textId="11AAA0B2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2B4BC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t-PT"/>
              </w:rPr>
              <w:t>9g</w:t>
            </w:r>
          </w:p>
        </w:tc>
      </w:tr>
      <w:tr w:rsidR="00C77AE9" w14:paraId="76992A31" w14:textId="2E3E88BA" w:rsidTr="00C77AE9">
        <w:tc>
          <w:tcPr>
            <w:tcW w:w="1252" w:type="dxa"/>
          </w:tcPr>
          <w:p w14:paraId="24ACAB4D" w14:textId="6EA25E8A" w:rsidR="00C77AE9" w:rsidRPr="00306E03" w:rsidRDefault="00C77AE9" w:rsidP="00D70D5B">
            <w:pPr>
              <w:jc w:val="center"/>
              <w:rPr>
                <w:sz w:val="20"/>
                <w:szCs w:val="20"/>
              </w:rPr>
            </w:pPr>
            <w:r w:rsidRPr="00306E03">
              <w:rPr>
                <w:sz w:val="20"/>
                <w:szCs w:val="20"/>
              </w:rPr>
              <w:t>Proteínas:</w:t>
            </w:r>
          </w:p>
          <w:p w14:paraId="2D03E3B3" w14:textId="77777777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57" w:type="dxa"/>
          </w:tcPr>
          <w:p w14:paraId="094312C9" w14:textId="6ED5047F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sz w:val="20"/>
                <w:szCs w:val="20"/>
              </w:rPr>
              <w:t>17,4g</w:t>
            </w:r>
          </w:p>
        </w:tc>
        <w:tc>
          <w:tcPr>
            <w:tcW w:w="1177" w:type="dxa"/>
          </w:tcPr>
          <w:p w14:paraId="6D346ACE" w14:textId="48226A68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95,88g</w:t>
            </w:r>
          </w:p>
        </w:tc>
        <w:tc>
          <w:tcPr>
            <w:tcW w:w="1050" w:type="dxa"/>
          </w:tcPr>
          <w:p w14:paraId="0EF24D1C" w14:textId="50E6FFD9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4g</w:t>
            </w:r>
          </w:p>
        </w:tc>
        <w:tc>
          <w:tcPr>
            <w:tcW w:w="1058" w:type="dxa"/>
          </w:tcPr>
          <w:p w14:paraId="0084F0C9" w14:textId="0A4C21DC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2B4BC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t-PT"/>
              </w:rPr>
              <w:t>9 g</w:t>
            </w:r>
          </w:p>
        </w:tc>
      </w:tr>
      <w:tr w:rsidR="00C77AE9" w14:paraId="674014BA" w14:textId="73074B88" w:rsidTr="00C77AE9">
        <w:tc>
          <w:tcPr>
            <w:tcW w:w="1252" w:type="dxa"/>
          </w:tcPr>
          <w:p w14:paraId="4EFCB552" w14:textId="6611B9BC" w:rsidR="00C77AE9" w:rsidRPr="00306E03" w:rsidRDefault="00C77AE9" w:rsidP="00D70D5B">
            <w:pPr>
              <w:jc w:val="center"/>
              <w:rPr>
                <w:sz w:val="20"/>
                <w:szCs w:val="20"/>
              </w:rPr>
            </w:pPr>
            <w:r w:rsidRPr="00306E03">
              <w:rPr>
                <w:sz w:val="20"/>
                <w:szCs w:val="20"/>
              </w:rPr>
              <w:t>Sal:</w:t>
            </w:r>
          </w:p>
          <w:p w14:paraId="6CF497E7" w14:textId="77777777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57" w:type="dxa"/>
          </w:tcPr>
          <w:p w14:paraId="7E746DBA" w14:textId="643976C8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sz w:val="20"/>
                <w:szCs w:val="20"/>
              </w:rPr>
              <w:t>3,82g</w:t>
            </w:r>
          </w:p>
        </w:tc>
        <w:tc>
          <w:tcPr>
            <w:tcW w:w="1177" w:type="dxa"/>
          </w:tcPr>
          <w:p w14:paraId="53A27FAA" w14:textId="2EA812C6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4,68g</w:t>
            </w:r>
          </w:p>
        </w:tc>
        <w:tc>
          <w:tcPr>
            <w:tcW w:w="1050" w:type="dxa"/>
          </w:tcPr>
          <w:p w14:paraId="1C0889C8" w14:textId="181B10DF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306E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0,04g</w:t>
            </w:r>
          </w:p>
        </w:tc>
        <w:tc>
          <w:tcPr>
            <w:tcW w:w="1058" w:type="dxa"/>
          </w:tcPr>
          <w:p w14:paraId="0E9A7C26" w14:textId="56590F59" w:rsidR="00C77AE9" w:rsidRPr="00306E03" w:rsidRDefault="00C77AE9" w:rsidP="00D70D5B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2B4BC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t-PT"/>
              </w:rPr>
              <w:t>0g</w:t>
            </w:r>
          </w:p>
        </w:tc>
      </w:tr>
      <w:bookmarkEnd w:id="0"/>
    </w:tbl>
    <w:p w14:paraId="60C518BF" w14:textId="77777777" w:rsidR="002854E2" w:rsidRDefault="002854E2" w:rsidP="002854E2">
      <w:pPr>
        <w:rPr>
          <w:b/>
        </w:rPr>
      </w:pPr>
    </w:p>
    <w:p w14:paraId="3F8F88C3" w14:textId="3C3C10B4" w:rsidR="002B4BCC" w:rsidRDefault="002B4BCC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6759AA32" w14:textId="75E33413" w:rsidR="00D70D5B" w:rsidRDefault="00D70D5B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2851BD08" w14:textId="62CDA6C2" w:rsidR="00D70D5B" w:rsidRDefault="00D70D5B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06834BED" w14:textId="760488B4" w:rsidR="00D70D5B" w:rsidRDefault="00D70D5B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26FD57C7" w14:textId="601D46D5" w:rsidR="00D70D5B" w:rsidRDefault="00D70D5B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5E33358A" w14:textId="6D99D901" w:rsidR="00D70D5B" w:rsidRDefault="00D70D5B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24FD31A6" w14:textId="77777777" w:rsidR="00C77AE9" w:rsidRDefault="00C77AE9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170B173F" w14:textId="77777777" w:rsidR="00C77AE9" w:rsidRDefault="00C77AE9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2F611F9A" w14:textId="77777777" w:rsidR="00C77AE9" w:rsidRDefault="00C77AE9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50EFAA34" w14:textId="77777777" w:rsidR="00C77AE9" w:rsidRDefault="00C77AE9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5763A670" w14:textId="77777777" w:rsidR="00C77AE9" w:rsidRDefault="00C77AE9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644ED61E" w14:textId="77777777" w:rsidR="00C77AE9" w:rsidRDefault="00C77AE9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26586094" w14:textId="77777777" w:rsidR="00C77AE9" w:rsidRDefault="00C77AE9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23E31A37" w14:textId="77777777" w:rsidR="00C77AE9" w:rsidRDefault="00C77AE9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4EE1048F" w14:textId="77777777" w:rsidR="00C77AE9" w:rsidRDefault="00C77AE9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175EAAD8" w14:textId="77777777" w:rsidR="00C77AE9" w:rsidRDefault="00C77AE9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3DB51F0B" w14:textId="77777777" w:rsidR="00C77AE9" w:rsidRDefault="00C77AE9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0A8F54D0" w14:textId="77777777" w:rsidR="00C77AE9" w:rsidRDefault="00C77AE9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4263824D" w14:textId="77777777" w:rsidR="00C77AE9" w:rsidRDefault="00C77AE9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246B020B" w14:textId="77777777" w:rsidR="00C77AE9" w:rsidRDefault="00C77AE9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p w14:paraId="4226EE74" w14:textId="7E8A8DB3" w:rsidR="00D70D5B" w:rsidRDefault="009E72A5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Para a </w:t>
      </w:r>
      <w:r w:rsidRPr="00FE10EC">
        <w:rPr>
          <w:rFonts w:ascii="Open Sans" w:eastAsia="Times New Roman" w:hAnsi="Open Sans" w:cs="Open Sans"/>
          <w:color w:val="000000"/>
          <w:sz w:val="21"/>
          <w:szCs w:val="21"/>
          <w:u w:val="single"/>
          <w:lang w:eastAsia="pt-PT"/>
        </w:rPr>
        <w:t>sobremesa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 foi calculada para 1 tarte, sendo que para 2 pessoas (2 fatias) dividiu-se por 8.</w:t>
      </w:r>
    </w:p>
    <w:p w14:paraId="11E0F2BA" w14:textId="489E37D5" w:rsidR="00D70D5B" w:rsidRDefault="00D70D5B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tbl>
      <w:tblPr>
        <w:tblStyle w:val="Tabelacomgrade"/>
        <w:tblpPr w:leftFromText="141" w:rightFromText="141" w:vertAnchor="text" w:horzAnchor="margin" w:tblpY="204"/>
        <w:tblW w:w="8926" w:type="dxa"/>
        <w:tblLook w:val="04A0" w:firstRow="1" w:lastRow="0" w:firstColumn="1" w:lastColumn="0" w:noHBand="0" w:noVBand="1"/>
      </w:tblPr>
      <w:tblGrid>
        <w:gridCol w:w="1506"/>
        <w:gridCol w:w="1283"/>
        <w:gridCol w:w="1281"/>
        <w:gridCol w:w="1233"/>
        <w:gridCol w:w="1313"/>
        <w:gridCol w:w="1176"/>
        <w:gridCol w:w="1134"/>
      </w:tblGrid>
      <w:tr w:rsidR="00FE10EC" w:rsidRPr="00306E03" w14:paraId="545127FF" w14:textId="3A4FFFA1" w:rsidTr="00FE10EC">
        <w:tc>
          <w:tcPr>
            <w:tcW w:w="1506" w:type="dxa"/>
          </w:tcPr>
          <w:p w14:paraId="492C5344" w14:textId="77777777" w:rsidR="00FE10EC" w:rsidRPr="00306E03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83" w:type="dxa"/>
          </w:tcPr>
          <w:p w14:paraId="44833DC1" w14:textId="77777777" w:rsidR="00FE10EC" w:rsidRPr="001D6F98" w:rsidRDefault="00FE10EC" w:rsidP="009E72A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D6F98">
              <w:rPr>
                <w:rFonts w:cstheme="minorHAnsi"/>
                <w:b/>
              </w:rPr>
              <w:t>6 maçãs</w:t>
            </w:r>
          </w:p>
          <w:p w14:paraId="79E4FE16" w14:textId="77777777" w:rsidR="00FE10EC" w:rsidRPr="00306E03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81" w:type="dxa"/>
          </w:tcPr>
          <w:p w14:paraId="60F47E30" w14:textId="77777777" w:rsidR="00FE10EC" w:rsidRPr="001D6F98" w:rsidRDefault="00FE10EC" w:rsidP="009E72A5">
            <w:pPr>
              <w:autoSpaceDN w:val="0"/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1D6F9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Massa folhada</w:t>
            </w:r>
          </w:p>
          <w:p w14:paraId="1E99DC5E" w14:textId="77777777" w:rsidR="00FE10EC" w:rsidRPr="00306E03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1D6F9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200g</w:t>
            </w:r>
          </w:p>
        </w:tc>
        <w:tc>
          <w:tcPr>
            <w:tcW w:w="1233" w:type="dxa"/>
          </w:tcPr>
          <w:p w14:paraId="0FA7CF54" w14:textId="77777777" w:rsidR="00FE10EC" w:rsidRPr="00306E03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1D6F9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1 colher de sopa de açucar</w:t>
            </w:r>
          </w:p>
        </w:tc>
        <w:tc>
          <w:tcPr>
            <w:tcW w:w="1313" w:type="dxa"/>
          </w:tcPr>
          <w:p w14:paraId="33C98070" w14:textId="77777777" w:rsidR="00FE10EC" w:rsidRPr="00306E03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 w:rsidRPr="001D6F98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1 colher de chá de canela</w:t>
            </w:r>
          </w:p>
        </w:tc>
        <w:tc>
          <w:tcPr>
            <w:tcW w:w="1176" w:type="dxa"/>
          </w:tcPr>
          <w:p w14:paraId="2CF70257" w14:textId="77777777" w:rsidR="00FE10EC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Total</w:t>
            </w:r>
          </w:p>
          <w:p w14:paraId="60AA3669" w14:textId="7AA35318" w:rsidR="007826F5" w:rsidRPr="001D6F98" w:rsidRDefault="007826F5" w:rsidP="009E72A5">
            <w:pPr>
              <w:autoSpaceDN w:val="0"/>
              <w:spacing w:line="39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1 tarte</w:t>
            </w:r>
          </w:p>
        </w:tc>
        <w:tc>
          <w:tcPr>
            <w:tcW w:w="1134" w:type="dxa"/>
          </w:tcPr>
          <w:p w14:paraId="2A0E8C9F" w14:textId="6B94D921" w:rsidR="00FE10EC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Total 2 pessoas</w:t>
            </w:r>
          </w:p>
        </w:tc>
      </w:tr>
      <w:tr w:rsidR="00FE10EC" w:rsidRPr="00306E03" w14:paraId="1837FADF" w14:textId="0B356E08" w:rsidTr="00FE10EC">
        <w:tc>
          <w:tcPr>
            <w:tcW w:w="1506" w:type="dxa"/>
          </w:tcPr>
          <w:p w14:paraId="48783D46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 w:rsidRPr="00306E03">
              <w:rPr>
                <w:sz w:val="20"/>
                <w:szCs w:val="20"/>
              </w:rPr>
              <w:t>Energia:</w:t>
            </w:r>
          </w:p>
          <w:p w14:paraId="47D385E3" w14:textId="77777777" w:rsidR="00FE10EC" w:rsidRPr="00306E03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83" w:type="dxa"/>
          </w:tcPr>
          <w:p w14:paraId="18C43F0B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360kcal</w:t>
            </w:r>
          </w:p>
        </w:tc>
        <w:tc>
          <w:tcPr>
            <w:tcW w:w="1281" w:type="dxa"/>
          </w:tcPr>
          <w:p w14:paraId="3BB339DA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786kcal</w:t>
            </w:r>
          </w:p>
        </w:tc>
        <w:tc>
          <w:tcPr>
            <w:tcW w:w="1233" w:type="dxa"/>
          </w:tcPr>
          <w:p w14:paraId="65BF2427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11kcal</w:t>
            </w:r>
          </w:p>
        </w:tc>
        <w:tc>
          <w:tcPr>
            <w:tcW w:w="1313" w:type="dxa"/>
          </w:tcPr>
          <w:p w14:paraId="70DAE2B4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6kcal</w:t>
            </w:r>
          </w:p>
        </w:tc>
        <w:tc>
          <w:tcPr>
            <w:tcW w:w="1176" w:type="dxa"/>
          </w:tcPr>
          <w:p w14:paraId="10B8A83C" w14:textId="38EFFB35" w:rsidR="00FE10EC" w:rsidRDefault="007826F5" w:rsidP="009E72A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1163 kcal</w:t>
            </w:r>
          </w:p>
        </w:tc>
        <w:tc>
          <w:tcPr>
            <w:tcW w:w="1134" w:type="dxa"/>
          </w:tcPr>
          <w:p w14:paraId="1BCADA36" w14:textId="1B0B9D67" w:rsidR="00FE10EC" w:rsidRDefault="007826F5" w:rsidP="009E72A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145,375 kcal</w:t>
            </w:r>
          </w:p>
        </w:tc>
      </w:tr>
      <w:tr w:rsidR="00FE10EC" w:rsidRPr="00306E03" w14:paraId="01786848" w14:textId="50221106" w:rsidTr="00FE10EC">
        <w:tc>
          <w:tcPr>
            <w:tcW w:w="1506" w:type="dxa"/>
          </w:tcPr>
          <w:p w14:paraId="369FEAA5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 w:rsidRPr="00306E03">
              <w:rPr>
                <w:sz w:val="20"/>
                <w:szCs w:val="20"/>
              </w:rPr>
              <w:lastRenderedPageBreak/>
              <w:t>Lípidos:</w:t>
            </w:r>
          </w:p>
          <w:p w14:paraId="2FF9872C" w14:textId="77777777" w:rsidR="00FE10EC" w:rsidRPr="00306E03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83" w:type="dxa"/>
          </w:tcPr>
          <w:p w14:paraId="12C3648D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1,15g</w:t>
            </w:r>
          </w:p>
        </w:tc>
        <w:tc>
          <w:tcPr>
            <w:tcW w:w="1281" w:type="dxa"/>
          </w:tcPr>
          <w:p w14:paraId="6CF52639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48g</w:t>
            </w:r>
          </w:p>
        </w:tc>
        <w:tc>
          <w:tcPr>
            <w:tcW w:w="1233" w:type="dxa"/>
          </w:tcPr>
          <w:p w14:paraId="13C850F8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1313" w:type="dxa"/>
          </w:tcPr>
          <w:p w14:paraId="06D7021B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0,07g</w:t>
            </w:r>
          </w:p>
        </w:tc>
        <w:tc>
          <w:tcPr>
            <w:tcW w:w="1176" w:type="dxa"/>
          </w:tcPr>
          <w:p w14:paraId="76231108" w14:textId="054C24CF" w:rsidR="00FE10EC" w:rsidRDefault="007826F5" w:rsidP="009E72A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49,27g</w:t>
            </w:r>
          </w:p>
        </w:tc>
        <w:tc>
          <w:tcPr>
            <w:tcW w:w="1134" w:type="dxa"/>
          </w:tcPr>
          <w:p w14:paraId="45F3F0FD" w14:textId="77CA227D" w:rsidR="00FE10EC" w:rsidRDefault="007826F5" w:rsidP="009E72A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6,15g</w:t>
            </w:r>
          </w:p>
        </w:tc>
      </w:tr>
      <w:tr w:rsidR="00FE10EC" w:rsidRPr="00306E03" w14:paraId="3A7E37CF" w14:textId="3A7103A2" w:rsidTr="00FE10EC">
        <w:tc>
          <w:tcPr>
            <w:tcW w:w="1506" w:type="dxa"/>
          </w:tcPr>
          <w:p w14:paraId="35F5324A" w14:textId="77777777" w:rsidR="00FE10EC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06E03">
              <w:rPr>
                <w:sz w:val="20"/>
                <w:szCs w:val="20"/>
              </w:rPr>
              <w:t>Lípidos saturados:</w:t>
            </w:r>
          </w:p>
          <w:p w14:paraId="0345348D" w14:textId="156A9C27" w:rsidR="00FE10EC" w:rsidRPr="00306E03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83" w:type="dxa"/>
          </w:tcPr>
          <w:p w14:paraId="10FDC704" w14:textId="77777777" w:rsidR="00FE10EC" w:rsidRPr="00306E03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0,19g</w:t>
            </w:r>
          </w:p>
        </w:tc>
        <w:tc>
          <w:tcPr>
            <w:tcW w:w="1281" w:type="dxa"/>
          </w:tcPr>
          <w:p w14:paraId="72C88F7F" w14:textId="77777777" w:rsidR="00FE10EC" w:rsidRPr="00306E03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26g</w:t>
            </w:r>
          </w:p>
        </w:tc>
        <w:tc>
          <w:tcPr>
            <w:tcW w:w="1233" w:type="dxa"/>
          </w:tcPr>
          <w:p w14:paraId="1335DEAF" w14:textId="77777777" w:rsidR="00FE10EC" w:rsidRPr="00306E03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1313" w:type="dxa"/>
          </w:tcPr>
          <w:p w14:paraId="14AC8BDC" w14:textId="64A5291C" w:rsidR="00FE10EC" w:rsidRPr="00306E03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0,015</w:t>
            </w:r>
            <w:r w:rsidR="007826F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1176" w:type="dxa"/>
          </w:tcPr>
          <w:p w14:paraId="5D5435C4" w14:textId="471AA7D3" w:rsidR="00FE10EC" w:rsidRDefault="007826F5" w:rsidP="009E72A5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26,205g</w:t>
            </w:r>
          </w:p>
        </w:tc>
        <w:tc>
          <w:tcPr>
            <w:tcW w:w="1134" w:type="dxa"/>
          </w:tcPr>
          <w:p w14:paraId="1CA54302" w14:textId="23E7F2CA" w:rsidR="00FE10EC" w:rsidRDefault="007826F5" w:rsidP="009E72A5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3,27g</w:t>
            </w:r>
          </w:p>
        </w:tc>
      </w:tr>
      <w:tr w:rsidR="00FE10EC" w:rsidRPr="00306E03" w14:paraId="1A550B03" w14:textId="0B085F73" w:rsidTr="00FE10EC">
        <w:tc>
          <w:tcPr>
            <w:tcW w:w="1506" w:type="dxa"/>
          </w:tcPr>
          <w:p w14:paraId="172FE594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 w:rsidRPr="00306E03">
              <w:rPr>
                <w:sz w:val="20"/>
                <w:szCs w:val="20"/>
              </w:rPr>
              <w:t>Hidratos de carbono:</w:t>
            </w:r>
          </w:p>
          <w:p w14:paraId="23872F64" w14:textId="77777777" w:rsidR="00FE10EC" w:rsidRPr="00306E03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83" w:type="dxa"/>
          </w:tcPr>
          <w:p w14:paraId="1431D3E4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95,3g</w:t>
            </w:r>
          </w:p>
        </w:tc>
        <w:tc>
          <w:tcPr>
            <w:tcW w:w="1281" w:type="dxa"/>
          </w:tcPr>
          <w:p w14:paraId="569A8D05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76g</w:t>
            </w:r>
          </w:p>
        </w:tc>
        <w:tc>
          <w:tcPr>
            <w:tcW w:w="1233" w:type="dxa"/>
          </w:tcPr>
          <w:p w14:paraId="0220E5B1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2,8g</w:t>
            </w:r>
          </w:p>
        </w:tc>
        <w:tc>
          <w:tcPr>
            <w:tcW w:w="1313" w:type="dxa"/>
          </w:tcPr>
          <w:p w14:paraId="431867DB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1,84g</w:t>
            </w:r>
          </w:p>
        </w:tc>
        <w:tc>
          <w:tcPr>
            <w:tcW w:w="1176" w:type="dxa"/>
          </w:tcPr>
          <w:p w14:paraId="3B112A0E" w14:textId="252F9D56" w:rsidR="00FE10EC" w:rsidRDefault="00DE434B" w:rsidP="009E72A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175,94g</w:t>
            </w:r>
          </w:p>
        </w:tc>
        <w:tc>
          <w:tcPr>
            <w:tcW w:w="1134" w:type="dxa"/>
          </w:tcPr>
          <w:p w14:paraId="5B426956" w14:textId="642CCA9A" w:rsidR="00FE10EC" w:rsidRDefault="00FC7420" w:rsidP="009E72A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21,99g</w:t>
            </w:r>
          </w:p>
        </w:tc>
      </w:tr>
      <w:tr w:rsidR="00FE10EC" w:rsidRPr="00306E03" w14:paraId="566B20C0" w14:textId="1DCFE8AD" w:rsidTr="00FE10EC">
        <w:tc>
          <w:tcPr>
            <w:tcW w:w="1506" w:type="dxa"/>
          </w:tcPr>
          <w:p w14:paraId="4B944363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 w:rsidRPr="00306E03">
              <w:rPr>
                <w:sz w:val="20"/>
                <w:szCs w:val="20"/>
              </w:rPr>
              <w:t>Açucares:</w:t>
            </w:r>
          </w:p>
          <w:p w14:paraId="11EA09E1" w14:textId="77777777" w:rsidR="00FE10EC" w:rsidRPr="00306E03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83" w:type="dxa"/>
          </w:tcPr>
          <w:p w14:paraId="5A89B934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71,65g</w:t>
            </w:r>
          </w:p>
        </w:tc>
        <w:tc>
          <w:tcPr>
            <w:tcW w:w="1281" w:type="dxa"/>
          </w:tcPr>
          <w:p w14:paraId="7092F021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5,6g</w:t>
            </w:r>
          </w:p>
        </w:tc>
        <w:tc>
          <w:tcPr>
            <w:tcW w:w="1233" w:type="dxa"/>
          </w:tcPr>
          <w:p w14:paraId="501325F0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2,8g</w:t>
            </w:r>
          </w:p>
        </w:tc>
        <w:tc>
          <w:tcPr>
            <w:tcW w:w="1313" w:type="dxa"/>
          </w:tcPr>
          <w:p w14:paraId="09A33D16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0,05g</w:t>
            </w:r>
          </w:p>
        </w:tc>
        <w:tc>
          <w:tcPr>
            <w:tcW w:w="1176" w:type="dxa"/>
          </w:tcPr>
          <w:p w14:paraId="0BCF5C37" w14:textId="5F297C97" w:rsidR="00FE10EC" w:rsidRDefault="00DE434B" w:rsidP="009E72A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80,1g</w:t>
            </w:r>
          </w:p>
        </w:tc>
        <w:tc>
          <w:tcPr>
            <w:tcW w:w="1134" w:type="dxa"/>
          </w:tcPr>
          <w:p w14:paraId="4C1E05EB" w14:textId="410D75E1" w:rsidR="00FE10EC" w:rsidRDefault="00DE434B" w:rsidP="009E72A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10,01g</w:t>
            </w:r>
          </w:p>
        </w:tc>
      </w:tr>
      <w:tr w:rsidR="00FE10EC" w:rsidRPr="00306E03" w14:paraId="4635445F" w14:textId="36D5F6BE" w:rsidTr="00FE10EC">
        <w:tc>
          <w:tcPr>
            <w:tcW w:w="1506" w:type="dxa"/>
          </w:tcPr>
          <w:p w14:paraId="66D44296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 w:rsidRPr="00306E03">
              <w:rPr>
                <w:sz w:val="20"/>
                <w:szCs w:val="20"/>
              </w:rPr>
              <w:t>Fibra:</w:t>
            </w:r>
          </w:p>
          <w:p w14:paraId="780B505A" w14:textId="77777777" w:rsidR="00FE10EC" w:rsidRPr="00306E03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83" w:type="dxa"/>
          </w:tcPr>
          <w:p w14:paraId="6516810F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16,5g</w:t>
            </w:r>
          </w:p>
        </w:tc>
        <w:tc>
          <w:tcPr>
            <w:tcW w:w="1281" w:type="dxa"/>
          </w:tcPr>
          <w:p w14:paraId="2B61F9BD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2,2g</w:t>
            </w:r>
          </w:p>
        </w:tc>
        <w:tc>
          <w:tcPr>
            <w:tcW w:w="1233" w:type="dxa"/>
          </w:tcPr>
          <w:p w14:paraId="68B6809A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0g</w:t>
            </w:r>
          </w:p>
        </w:tc>
        <w:tc>
          <w:tcPr>
            <w:tcW w:w="1313" w:type="dxa"/>
          </w:tcPr>
          <w:p w14:paraId="3C7095F2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1,2g</w:t>
            </w:r>
          </w:p>
        </w:tc>
        <w:tc>
          <w:tcPr>
            <w:tcW w:w="1176" w:type="dxa"/>
          </w:tcPr>
          <w:p w14:paraId="0C5838E8" w14:textId="689EA052" w:rsidR="00FE10EC" w:rsidRDefault="00DE434B" w:rsidP="009E72A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19,9g</w:t>
            </w:r>
          </w:p>
        </w:tc>
        <w:tc>
          <w:tcPr>
            <w:tcW w:w="1134" w:type="dxa"/>
          </w:tcPr>
          <w:p w14:paraId="49679FDA" w14:textId="457D5DE6" w:rsidR="00FE10EC" w:rsidRDefault="00DE434B" w:rsidP="009E72A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2,48g</w:t>
            </w:r>
          </w:p>
        </w:tc>
      </w:tr>
      <w:tr w:rsidR="00FE10EC" w:rsidRPr="00306E03" w14:paraId="51C38B78" w14:textId="276C5D51" w:rsidTr="00FE10EC">
        <w:tc>
          <w:tcPr>
            <w:tcW w:w="1506" w:type="dxa"/>
          </w:tcPr>
          <w:p w14:paraId="048CDA17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 w:rsidRPr="00306E03">
              <w:rPr>
                <w:sz w:val="20"/>
                <w:szCs w:val="20"/>
              </w:rPr>
              <w:t>Proteínas:</w:t>
            </w:r>
          </w:p>
          <w:p w14:paraId="2A975536" w14:textId="77777777" w:rsidR="00FE10EC" w:rsidRPr="00306E03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83" w:type="dxa"/>
          </w:tcPr>
          <w:p w14:paraId="0AACBC95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1,8g</w:t>
            </w:r>
          </w:p>
        </w:tc>
        <w:tc>
          <w:tcPr>
            <w:tcW w:w="1281" w:type="dxa"/>
          </w:tcPr>
          <w:p w14:paraId="1FCB49F1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12,6g</w:t>
            </w:r>
          </w:p>
        </w:tc>
        <w:tc>
          <w:tcPr>
            <w:tcW w:w="1233" w:type="dxa"/>
          </w:tcPr>
          <w:p w14:paraId="54E063AA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0g</w:t>
            </w:r>
          </w:p>
        </w:tc>
        <w:tc>
          <w:tcPr>
            <w:tcW w:w="1313" w:type="dxa"/>
          </w:tcPr>
          <w:p w14:paraId="3F5C44AE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0,09g</w:t>
            </w:r>
          </w:p>
        </w:tc>
        <w:tc>
          <w:tcPr>
            <w:tcW w:w="1176" w:type="dxa"/>
          </w:tcPr>
          <w:p w14:paraId="21E1D4D3" w14:textId="18ECD957" w:rsidR="00FE10EC" w:rsidRDefault="00DE434B" w:rsidP="009E72A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14,49g</w:t>
            </w:r>
          </w:p>
        </w:tc>
        <w:tc>
          <w:tcPr>
            <w:tcW w:w="1134" w:type="dxa"/>
          </w:tcPr>
          <w:p w14:paraId="0344AE38" w14:textId="42CB3D6E" w:rsidR="00FE10EC" w:rsidRDefault="00DE434B" w:rsidP="009E72A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1,81g</w:t>
            </w:r>
          </w:p>
        </w:tc>
      </w:tr>
      <w:tr w:rsidR="00FE10EC" w:rsidRPr="00306E03" w14:paraId="178CF39D" w14:textId="7CDC39E3" w:rsidTr="00FE10EC">
        <w:tc>
          <w:tcPr>
            <w:tcW w:w="1506" w:type="dxa"/>
          </w:tcPr>
          <w:p w14:paraId="55CA66A4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 w:rsidRPr="00306E03">
              <w:rPr>
                <w:sz w:val="20"/>
                <w:szCs w:val="20"/>
              </w:rPr>
              <w:t>Sal:</w:t>
            </w:r>
          </w:p>
          <w:p w14:paraId="50D07892" w14:textId="77777777" w:rsidR="00FE10EC" w:rsidRPr="00306E03" w:rsidRDefault="00FE10EC" w:rsidP="009E72A5">
            <w:pPr>
              <w:autoSpaceDN w:val="0"/>
              <w:spacing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83" w:type="dxa"/>
          </w:tcPr>
          <w:p w14:paraId="68AE4E75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0g</w:t>
            </w:r>
          </w:p>
        </w:tc>
        <w:tc>
          <w:tcPr>
            <w:tcW w:w="1281" w:type="dxa"/>
          </w:tcPr>
          <w:p w14:paraId="0204BB0B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4,16g</w:t>
            </w:r>
          </w:p>
        </w:tc>
        <w:tc>
          <w:tcPr>
            <w:tcW w:w="1233" w:type="dxa"/>
          </w:tcPr>
          <w:p w14:paraId="0A8854FD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0g</w:t>
            </w:r>
          </w:p>
        </w:tc>
        <w:tc>
          <w:tcPr>
            <w:tcW w:w="1313" w:type="dxa"/>
          </w:tcPr>
          <w:p w14:paraId="2B312609" w14:textId="77777777" w:rsidR="00FE10EC" w:rsidRPr="00306E03" w:rsidRDefault="00FE10EC" w:rsidP="009E72A5">
            <w:pPr>
              <w:jc w:val="center"/>
              <w:rPr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0g</w:t>
            </w:r>
          </w:p>
        </w:tc>
        <w:tc>
          <w:tcPr>
            <w:tcW w:w="1176" w:type="dxa"/>
          </w:tcPr>
          <w:p w14:paraId="0E7B7E0B" w14:textId="16B70CCB" w:rsidR="00FE10EC" w:rsidRDefault="007826F5" w:rsidP="009E72A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4,16g</w:t>
            </w:r>
          </w:p>
        </w:tc>
        <w:tc>
          <w:tcPr>
            <w:tcW w:w="1134" w:type="dxa"/>
          </w:tcPr>
          <w:p w14:paraId="27A5A55E" w14:textId="22088DE3" w:rsidR="00FE10EC" w:rsidRDefault="00DE434B" w:rsidP="009E72A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t-PT"/>
              </w:rPr>
              <w:t>0,52g</w:t>
            </w:r>
          </w:p>
        </w:tc>
      </w:tr>
    </w:tbl>
    <w:p w14:paraId="007E73A4" w14:textId="77777777" w:rsidR="002B4BCC" w:rsidRPr="002B4BCC" w:rsidRDefault="002B4BCC" w:rsidP="002B4BCC">
      <w:pPr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pt-PT"/>
        </w:rPr>
      </w:pPr>
    </w:p>
    <w:p w14:paraId="278854F1" w14:textId="77777777" w:rsidR="00C77AE9" w:rsidRDefault="00C77AE9" w:rsidP="00701465">
      <w:pPr>
        <w:suppressAutoHyphens/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t-PT"/>
        </w:rPr>
      </w:pPr>
    </w:p>
    <w:p w14:paraId="185EEDE3" w14:textId="77777777" w:rsidR="00C77AE9" w:rsidRDefault="00C77AE9" w:rsidP="00701465">
      <w:pPr>
        <w:suppressAutoHyphens/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t-PT"/>
        </w:rPr>
      </w:pPr>
    </w:p>
    <w:p w14:paraId="783E57E8" w14:textId="77777777" w:rsidR="00C77AE9" w:rsidRDefault="00C77AE9" w:rsidP="00701465">
      <w:pPr>
        <w:suppressAutoHyphens/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t-PT"/>
        </w:rPr>
      </w:pPr>
    </w:p>
    <w:p w14:paraId="66E7D605" w14:textId="77777777" w:rsidR="00C77AE9" w:rsidRDefault="00C77AE9" w:rsidP="00701465">
      <w:pPr>
        <w:suppressAutoHyphens/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t-PT"/>
        </w:rPr>
      </w:pPr>
    </w:p>
    <w:p w14:paraId="180A3D92" w14:textId="77777777" w:rsidR="00C77AE9" w:rsidRDefault="00C77AE9" w:rsidP="00701465">
      <w:pPr>
        <w:suppressAutoHyphens/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t-PT"/>
        </w:rPr>
      </w:pPr>
    </w:p>
    <w:p w14:paraId="0AF1E02C" w14:textId="77777777" w:rsidR="00C77AE9" w:rsidRDefault="00C77AE9" w:rsidP="00701465">
      <w:pPr>
        <w:suppressAutoHyphens/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t-PT"/>
        </w:rPr>
      </w:pPr>
    </w:p>
    <w:p w14:paraId="183E0309" w14:textId="77777777" w:rsidR="00C77AE9" w:rsidRDefault="00C77AE9" w:rsidP="00701465">
      <w:pPr>
        <w:suppressAutoHyphens/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t-PT"/>
        </w:rPr>
      </w:pPr>
    </w:p>
    <w:p w14:paraId="12522F4E" w14:textId="77777777" w:rsidR="00C77AE9" w:rsidRDefault="00C77AE9" w:rsidP="00701465">
      <w:pPr>
        <w:suppressAutoHyphens/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t-PT"/>
        </w:rPr>
      </w:pPr>
    </w:p>
    <w:p w14:paraId="31F99AFA" w14:textId="77777777" w:rsidR="00C77AE9" w:rsidRDefault="00C77AE9" w:rsidP="00701465">
      <w:pPr>
        <w:suppressAutoHyphens/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t-PT"/>
        </w:rPr>
      </w:pPr>
    </w:p>
    <w:p w14:paraId="5CABAE11" w14:textId="77777777" w:rsidR="00C77AE9" w:rsidRDefault="00C77AE9" w:rsidP="00701465">
      <w:pPr>
        <w:suppressAutoHyphens/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t-PT"/>
        </w:rPr>
      </w:pPr>
    </w:p>
    <w:p w14:paraId="0FA03962" w14:textId="77777777" w:rsidR="00C77AE9" w:rsidRDefault="00C77AE9" w:rsidP="00701465">
      <w:pPr>
        <w:suppressAutoHyphens/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t-PT"/>
        </w:rPr>
      </w:pPr>
    </w:p>
    <w:p w14:paraId="1C347651" w14:textId="77777777" w:rsidR="00C77AE9" w:rsidRDefault="00C77AE9" w:rsidP="00701465">
      <w:pPr>
        <w:suppressAutoHyphens/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t-PT"/>
        </w:rPr>
      </w:pPr>
    </w:p>
    <w:p w14:paraId="10447131" w14:textId="77777777" w:rsidR="00C77AE9" w:rsidRDefault="00C77AE9" w:rsidP="00701465">
      <w:pPr>
        <w:suppressAutoHyphens/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t-PT"/>
        </w:rPr>
      </w:pPr>
    </w:p>
    <w:p w14:paraId="0E27030B" w14:textId="23ABC8D6" w:rsidR="002B4BCC" w:rsidRPr="00701465" w:rsidRDefault="002B4BCC" w:rsidP="00701465">
      <w:pPr>
        <w:suppressAutoHyphens/>
        <w:autoSpaceDN w:val="0"/>
        <w:spacing w:after="0" w:line="390" w:lineRule="atLeast"/>
        <w:textAlignment w:val="baseline"/>
        <w:rPr>
          <w:rFonts w:ascii="Calibri" w:eastAsia="Calibri" w:hAnsi="Calibri" w:cs="Times New Roman"/>
          <w:b/>
          <w:bCs/>
        </w:rPr>
      </w:pPr>
      <w:r w:rsidRPr="0070146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t-PT"/>
        </w:rPr>
        <w:t>Aspetos da dieta mediterrânica considerados</w:t>
      </w:r>
    </w:p>
    <w:p w14:paraId="01F0E4D3" w14:textId="77777777" w:rsidR="00FC7420" w:rsidRDefault="00FC7420" w:rsidP="00701465">
      <w:pPr>
        <w:suppressAutoHyphens/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>Tentámos cumprir com o</w:t>
      </w:r>
      <w:r w:rsidRPr="00FC7420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 modelo nutricional d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>a</w:t>
      </w:r>
      <w:r w:rsidRPr="00FC7420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 dieta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 mediterrânica. </w:t>
      </w:r>
    </w:p>
    <w:p w14:paraId="10DF6185" w14:textId="20F4B134" w:rsidR="00701465" w:rsidRPr="002B4BCC" w:rsidRDefault="00FC7420" w:rsidP="00701465">
      <w:pPr>
        <w:suppressAutoHyphens/>
        <w:autoSpaceDN w:val="0"/>
        <w:spacing w:after="0" w:line="390" w:lineRule="atLeast"/>
        <w:textAlignment w:val="baseline"/>
        <w:rPr>
          <w:rFonts w:ascii="Calibri" w:eastAsia="Calibri" w:hAnsi="Calibri" w:cs="Times New Roman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>Utilizámos</w:t>
      </w:r>
      <w:r w:rsidRPr="00FC7420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 os ingredientes principais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>como</w:t>
      </w:r>
      <w:r w:rsidRPr="00FC7420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 o azeite da oliveira, as frutas e verduras frescas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 e</w:t>
      </w:r>
      <w:r w:rsidRPr="00FC7420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 uma proporção moderada de peixe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>.</w:t>
      </w:r>
    </w:p>
    <w:p w14:paraId="78EDEDF6" w14:textId="2038BC30" w:rsidR="00AF5C19" w:rsidRPr="00701465" w:rsidRDefault="002B4BCC" w:rsidP="00701465">
      <w:pPr>
        <w:suppressAutoHyphens/>
        <w:autoSpaceDN w:val="0"/>
        <w:spacing w:after="0" w:line="390" w:lineRule="atLeast"/>
        <w:textAlignment w:val="baseline"/>
        <w:rPr>
          <w:rFonts w:ascii="Calibri" w:eastAsia="Calibri" w:hAnsi="Calibri" w:cs="Times New Roman"/>
          <w:b/>
          <w:bCs/>
        </w:rPr>
      </w:pPr>
      <w:r w:rsidRPr="002B4BCC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> </w:t>
      </w:r>
      <w:r w:rsidRPr="0070146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t-PT"/>
        </w:rPr>
        <w:t>Aspetos sociais, ambientais e financeiros considerados</w:t>
      </w:r>
    </w:p>
    <w:p w14:paraId="2962AC5C" w14:textId="61416359" w:rsidR="00AF5C19" w:rsidRDefault="00AF5C19" w:rsidP="00701465">
      <w:pPr>
        <w:suppressAutoHyphens/>
        <w:autoSpaceDN w:val="0"/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  <w:r w:rsidRPr="00AF5C19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Foram escolhidos alimentos que estavam à nossa disposição a custo 0, como por exemplo o feijão verde, os espinafres, </w:t>
      </w:r>
      <w:r w:rsidR="00C77AE9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os tomates, o alho, </w:t>
      </w:r>
      <w:r w:rsidRPr="00AF5C19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>o limão e as maçãs. Estes produtos foram-nos fornecidos por produtores locais que têm horta.</w:t>
      </w:r>
    </w:p>
    <w:p w14:paraId="3105E301" w14:textId="091FB393" w:rsidR="00701465" w:rsidRDefault="00701465" w:rsidP="00701465">
      <w:pPr>
        <w:suppressAutoHyphens/>
        <w:autoSpaceDN w:val="0"/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>Todos os outros produtos foram selecionados não só pela sua simplicidade e valores acessíveis como produtos da época.</w:t>
      </w:r>
    </w:p>
    <w:p w14:paraId="4F40C318" w14:textId="77777777" w:rsidR="00AF5C19" w:rsidRPr="00AF5C19" w:rsidRDefault="00AF5C19" w:rsidP="00AF5C19">
      <w:pPr>
        <w:suppressAutoHyphens/>
        <w:autoSpaceDN w:val="0"/>
        <w:spacing w:after="0" w:line="390" w:lineRule="atLeast"/>
        <w:textAlignment w:val="baseline"/>
        <w:rPr>
          <w:rFonts w:ascii="Calibri" w:eastAsia="Calibri" w:hAnsi="Calibri" w:cs="Times New Roman"/>
        </w:rPr>
      </w:pPr>
    </w:p>
    <w:p w14:paraId="6AB4C3A4" w14:textId="77777777" w:rsidR="00AF5C19" w:rsidRPr="00AF5C19" w:rsidRDefault="002B4BCC" w:rsidP="00701465">
      <w:pPr>
        <w:suppressAutoHyphens/>
        <w:autoSpaceDN w:val="0"/>
        <w:spacing w:after="0" w:line="390" w:lineRule="atLeast"/>
        <w:textAlignment w:val="baseline"/>
        <w:rPr>
          <w:rFonts w:ascii="Calibri" w:eastAsia="Calibri" w:hAnsi="Calibri" w:cs="Times New Roman"/>
        </w:rPr>
      </w:pPr>
      <w:r w:rsidRPr="002B4BC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t-PT"/>
        </w:rPr>
        <w:t>Informação extra: </w:t>
      </w:r>
    </w:p>
    <w:p w14:paraId="50868852" w14:textId="4CDF8EB6" w:rsidR="00AF5C19" w:rsidRPr="00033BD7" w:rsidRDefault="00AF5C19" w:rsidP="00701465">
      <w:pPr>
        <w:suppressAutoHyphens/>
        <w:autoSpaceDN w:val="0"/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  <w:r w:rsidRPr="00033BD7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Estima-se que o valor do prato para </w:t>
      </w:r>
      <w:r w:rsidR="00033BD7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>1</w:t>
      </w:r>
      <w:r w:rsidRPr="00033BD7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 pessoa seja:</w:t>
      </w:r>
    </w:p>
    <w:p w14:paraId="0946661F" w14:textId="7C8490FF" w:rsidR="00AF5C19" w:rsidRPr="00033BD7" w:rsidRDefault="00701465" w:rsidP="00AF5C19">
      <w:pPr>
        <w:suppressAutoHyphens/>
        <w:autoSpaceDN w:val="0"/>
        <w:spacing w:after="0" w:line="390" w:lineRule="atLeast"/>
        <w:ind w:left="36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1 </w:t>
      </w:r>
      <w:r w:rsidR="00AF5C19" w:rsidRPr="00033BD7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>sopa:</w:t>
      </w:r>
      <w:r w:rsidR="00C77AE9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 todos os ingredientes a custo 0</w:t>
      </w:r>
    </w:p>
    <w:p w14:paraId="5DADB922" w14:textId="048CCC01" w:rsidR="00AF5C19" w:rsidRPr="00033BD7" w:rsidRDefault="00701465" w:rsidP="00AF5C19">
      <w:pPr>
        <w:suppressAutoHyphens/>
        <w:autoSpaceDN w:val="0"/>
        <w:spacing w:after="0" w:line="390" w:lineRule="atLeast"/>
        <w:ind w:left="36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1 </w:t>
      </w:r>
      <w:r w:rsidR="00AF5C19" w:rsidRPr="00033BD7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>dose de salmão com feijão verde:</w:t>
      </w:r>
      <w:r w:rsidR="00D70D5B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 2,40€ </w:t>
      </w:r>
      <w:r w:rsidR="00C77AE9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>(preço de 1 posta de salmão), tudo o resto a custo 0</w:t>
      </w:r>
    </w:p>
    <w:p w14:paraId="7B9D84F6" w14:textId="17BF38ED" w:rsidR="00AF5C19" w:rsidRDefault="00701465" w:rsidP="00AF5C19">
      <w:pPr>
        <w:suppressAutoHyphens/>
        <w:autoSpaceDN w:val="0"/>
        <w:spacing w:after="0" w:line="390" w:lineRule="atLeast"/>
        <w:ind w:left="36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1 </w:t>
      </w:r>
      <w:r w:rsidR="00AF5C19" w:rsidRPr="00033BD7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>fatia de tarte de maçã:</w:t>
      </w:r>
      <w:r w:rsidR="00C77AE9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 0.99€ (massa folhada) açucar, canela e maçãs custo 0</w:t>
      </w:r>
    </w:p>
    <w:p w14:paraId="0C64C78B" w14:textId="395ADDC7" w:rsidR="00701465" w:rsidRDefault="00701465" w:rsidP="00AF5C19">
      <w:pPr>
        <w:suppressAutoHyphens/>
        <w:autoSpaceDN w:val="0"/>
        <w:spacing w:after="0" w:line="390" w:lineRule="atLeast"/>
        <w:ind w:left="36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>Preço 1 pessoa- Total:</w:t>
      </w:r>
      <w:r w:rsidR="00C77AE9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 2,52€</w:t>
      </w:r>
    </w:p>
    <w:p w14:paraId="44C9379F" w14:textId="313330B5" w:rsidR="00701465" w:rsidRDefault="00701465" w:rsidP="00701465">
      <w:pPr>
        <w:suppressAutoHyphens/>
        <w:autoSpaceDN w:val="0"/>
        <w:spacing w:after="0" w:line="390" w:lineRule="atLeast"/>
        <w:ind w:left="36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>Preço 2 pessoas- Total:</w:t>
      </w:r>
      <w:r w:rsidR="00C77AE9"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 xml:space="preserve"> 5,04€</w:t>
      </w:r>
    </w:p>
    <w:p w14:paraId="13E06AB8" w14:textId="2CB7282A" w:rsidR="00C77AE9" w:rsidRDefault="00C77AE9" w:rsidP="00701465">
      <w:pPr>
        <w:suppressAutoHyphens/>
        <w:autoSpaceDN w:val="0"/>
        <w:spacing w:after="0" w:line="390" w:lineRule="atLeast"/>
        <w:ind w:left="36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  <w:t>Não foram contabilizados os gastos de energia</w:t>
      </w:r>
    </w:p>
    <w:p w14:paraId="098C920D" w14:textId="77777777" w:rsidR="00C77AE9" w:rsidRDefault="00C77AE9" w:rsidP="00701465">
      <w:pPr>
        <w:suppressAutoHyphens/>
        <w:autoSpaceDN w:val="0"/>
        <w:spacing w:after="0" w:line="390" w:lineRule="atLeast"/>
        <w:ind w:left="36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t-PT"/>
        </w:rPr>
      </w:pPr>
    </w:p>
    <w:sectPr w:rsidR="00C77AE9" w:rsidSect="00C77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4039"/>
    <w:multiLevelType w:val="multilevel"/>
    <w:tmpl w:val="0436FB3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44496D06"/>
    <w:multiLevelType w:val="multilevel"/>
    <w:tmpl w:val="88161DE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9B23B49"/>
    <w:multiLevelType w:val="multilevel"/>
    <w:tmpl w:val="3A94BBC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CC"/>
    <w:rsid w:val="00033BD7"/>
    <w:rsid w:val="00113EF8"/>
    <w:rsid w:val="001D6F98"/>
    <w:rsid w:val="00214D58"/>
    <w:rsid w:val="002534A2"/>
    <w:rsid w:val="002854E2"/>
    <w:rsid w:val="002B4BCC"/>
    <w:rsid w:val="00306E03"/>
    <w:rsid w:val="004A3EE6"/>
    <w:rsid w:val="00701465"/>
    <w:rsid w:val="007826F5"/>
    <w:rsid w:val="009E72A5"/>
    <w:rsid w:val="00AF5C19"/>
    <w:rsid w:val="00C77AE9"/>
    <w:rsid w:val="00D13059"/>
    <w:rsid w:val="00D70D5B"/>
    <w:rsid w:val="00DE434B"/>
    <w:rsid w:val="00FC7420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DF13"/>
  <w15:chartTrackingRefBased/>
  <w15:docId w15:val="{F7C356F4-2DCD-4B97-9C56-F1B8FDA5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barroso</dc:creator>
  <cp:keywords/>
  <dc:description/>
  <cp:lastModifiedBy>joão barroso</cp:lastModifiedBy>
  <cp:revision>7</cp:revision>
  <dcterms:created xsi:type="dcterms:W3CDTF">2022-02-05T19:59:00Z</dcterms:created>
  <dcterms:modified xsi:type="dcterms:W3CDTF">2022-02-07T18:11:00Z</dcterms:modified>
</cp:coreProperties>
</file>