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71.99951171875" w:line="240" w:lineRule="auto"/>
        <w:ind w:firstLine="720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Fonts w:ascii="Quicksand" w:cs="Quicksand" w:eastAsia="Quicksand" w:hAnsi="Quicksand"/>
          <w:sz w:val="55.91999816894531"/>
          <w:szCs w:val="55.91999816894531"/>
        </w:rPr>
        <w:drawing>
          <wp:inline distB="19050" distT="19050" distL="19050" distR="19050">
            <wp:extent cx="5934074" cy="125215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125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71.99951171875" w:line="240" w:lineRule="auto"/>
        <w:ind w:firstLine="720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1.99951171875" w:line="240" w:lineRule="auto"/>
        <w:ind w:firstLine="720"/>
        <w:jc w:val="center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Fonts w:ascii="Quicksand" w:cs="Quicksand" w:eastAsia="Quicksand" w:hAnsi="Quicksand"/>
          <w:b w:val="1"/>
          <w:sz w:val="55.91999816894531"/>
          <w:szCs w:val="55.91999816894531"/>
          <w:rtl w:val="0"/>
        </w:rPr>
        <w:t xml:space="preserve">Eco-Ementas Mediterrânicas</w:t>
      </w:r>
      <w:r w:rsidDel="00000000" w:rsidR="00000000" w:rsidRPr="00000000">
        <w:rPr>
          <w:rFonts w:ascii="Quicksand" w:cs="Quicksand" w:eastAsia="Quicksand" w:hAnsi="Quicksand"/>
          <w:sz w:val="55.91999816894531"/>
          <w:szCs w:val="55.91999816894531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Menu para 2 pessoas 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PRIMAVERA – VERÃO 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2021/2022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1498105</wp:posOffset>
            </wp:positionH>
            <wp:positionV relativeFrom="paragraph">
              <wp:posOffset>361950</wp:posOffset>
            </wp:positionV>
            <wp:extent cx="3143250" cy="838200"/>
            <wp:effectExtent b="0" l="0" r="0" t="0"/>
            <wp:wrapSquare wrapText="bothSides" distB="19050" distT="19050" distL="19050" distR="1905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2771775</wp:posOffset>
            </wp:positionH>
            <wp:positionV relativeFrom="paragraph">
              <wp:posOffset>209550</wp:posOffset>
            </wp:positionV>
            <wp:extent cx="1257299" cy="1237089"/>
            <wp:effectExtent b="0" l="0" r="0" t="0"/>
            <wp:wrapSquare wrapText="bothSides" distB="19050" distT="19050" distL="19050" distR="1905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237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0"/>
        <w:jc w:val="left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center"/>
        <w:rPr>
          <w:rFonts w:ascii="Quicksand" w:cs="Quicksand" w:eastAsia="Quicksand" w:hAnsi="Quicksand"/>
          <w:sz w:val="55.91999816894531"/>
          <w:szCs w:val="55.919998168945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720"/>
        <w:jc w:val="center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Eco-Ementas Mediterrânicas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4.440078735351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before="271.46728515625" w:line="249.90028381347656" w:lineRule="auto"/>
        <w:ind w:left="546.1392974853516" w:right="-15.39306640625" w:firstLine="9.9359130859375"/>
        <w:jc w:val="both"/>
        <w:rPr>
          <w:rFonts w:ascii="Quicksand" w:cs="Quicksand" w:eastAsia="Quicksand" w:hAnsi="Quicksand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Para a realização deste desafio, contamos com a contribuição dos seguintes membros  da equipa Food4Sustainability: Catarina Vasconcelos, Cecília Franco, Joana Grácio, João Cotter e Rossano Filippini, através de formações sobre alimentação saudável e equilibrada.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both"/>
        <w:rPr>
          <w:rFonts w:ascii="Quicksand" w:cs="Quicksand" w:eastAsia="Quicksand" w:hAnsi="Quicksa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4.68017578125" w:line="240" w:lineRule="auto"/>
        <w:ind w:left="565.3247833251953" w:firstLine="0"/>
        <w:jc w:val="both"/>
        <w:rPr>
          <w:rFonts w:ascii="Quicksand" w:cs="Quicksand" w:eastAsia="Quicksand" w:hAnsi="Quicksand"/>
          <w:color w:val="808080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Esta equipa com o “Programa + Saudáveis” comprometeu-se a levar melhores hábitos alimentares a todos da comunidade educativa, desde a produção, até à confeção - do prado ao prato. Através da alimentação saudável.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before="67.2003173828125" w:line="240" w:lineRule="auto"/>
        <w:ind w:left="33.84002685546875" w:firstLine="0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376.451416015625" w:line="250.50201416015625" w:lineRule="auto"/>
        <w:ind w:left="543.6864471435547" w:right="-10.418701171875" w:firstLine="1.195220947265625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376.451416015625" w:line="250.50201416015625" w:lineRule="auto"/>
        <w:ind w:left="543.6864471435547" w:right="-10.418701171875" w:firstLine="1.195220947265625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3.3361053466797" w:right="0" w:firstLine="0"/>
        <w:jc w:val="left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6666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1. Ementa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2150878906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5971679687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1.1. Entrada: </w:t>
      </w: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S</w:t>
      </w: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opa de courgette e limão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.0001068115234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440185546875" w:line="240" w:lineRule="auto"/>
        <w:ind w:left="6.8400573730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6035156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73242187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tbl>
      <w:tblPr>
        <w:tblStyle w:val="Table1"/>
        <w:tblW w:w="9073.919067382812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3.7200927734375"/>
        <w:gridCol w:w="5670.198974609375"/>
        <w:tblGridChange w:id="0">
          <w:tblGrid>
            <w:gridCol w:w="3403.7200927734375"/>
            <w:gridCol w:w="5670.198974609375"/>
          </w:tblGrid>
        </w:tblGridChange>
      </w:tblGrid>
      <w:tr>
        <w:trPr>
          <w:cantSplit w:val="0"/>
          <w:trHeight w:val="352.800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Ingredientes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Preparação</w:t>
            </w:r>
          </w:p>
        </w:tc>
      </w:tr>
      <w:tr>
        <w:trPr>
          <w:cantSplit w:val="0"/>
          <w:trHeight w:val="2242.1997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100 g de cebola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73315429687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250 g de courgette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200 g de batata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240" w:lineRule="auto"/>
              <w:ind w:left="76.761627197265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q.b. </w:t>
            </w: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Casca de ½ limão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310.7179641723633" w:lineRule="auto"/>
              <w:ind w:left="71.98074340820312" w:right="360.55938720703125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colher de sobremesa de azeite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310.7179641723633" w:lineRule="auto"/>
              <w:ind w:left="71.98074340820312" w:right="360.55938720703125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lt de água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.8374023437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q.b. </w:t>
            </w: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sal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1.3206958770752" w:lineRule="auto"/>
              <w:ind w:left="80.34698486328125" w:right="195.7666015625" w:firstLine="5.5773925781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Descasque as batatas e a cebola e coloque numa panela.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1.3206958770752" w:lineRule="auto"/>
              <w:ind w:left="80.34698486328125" w:right="195.7666015625" w:firstLine="5.5773925781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Junte o azeite e deixe refogar.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.935791015625" w:line="250.50121307373047" w:lineRule="auto"/>
              <w:ind w:left="63.4149169921875" w:right="202.8857421875" w:firstLine="16.932067871093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Junte as courgettes às rodelas (com casca) e deixe refogar  juntamente com os outros ingredientes. 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6748046875" w:line="310.7179641723633" w:lineRule="auto"/>
              <w:ind w:left="72.77740478515625" w:right="857.1441650390625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Adicione a água e raspe o limão para o </w:t>
            </w: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preparo.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6748046875" w:line="310.7179641723633" w:lineRule="auto"/>
              <w:ind w:left="72.77740478515625" w:right="857.1441650390625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Após fervura, triture.</w:t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19995117187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805419921875" w:line="240" w:lineRule="auto"/>
        <w:ind w:left="17.64007568359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59741210937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tbl>
      <w:tblPr>
        <w:tblStyle w:val="Table2"/>
        <w:tblW w:w="9525.0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0"/>
        <w:gridCol w:w="990"/>
        <w:gridCol w:w="990"/>
        <w:gridCol w:w="1170"/>
        <w:gridCol w:w="1020"/>
        <w:gridCol w:w="1290"/>
        <w:gridCol w:w="825"/>
        <w:gridCol w:w="1245"/>
        <w:gridCol w:w="855"/>
        <w:tblGridChange w:id="0">
          <w:tblGrid>
            <w:gridCol w:w="1140"/>
            <w:gridCol w:w="990"/>
            <w:gridCol w:w="990"/>
            <w:gridCol w:w="1170"/>
            <w:gridCol w:w="1020"/>
            <w:gridCol w:w="1290"/>
            <w:gridCol w:w="825"/>
            <w:gridCol w:w="1245"/>
            <w:gridCol w:w="855"/>
          </w:tblGrid>
        </w:tblGridChange>
      </w:tblGrid>
      <w:tr>
        <w:trPr>
          <w:cantSplit w:val="0"/>
          <w:trHeight w:val="803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1966552734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Energia 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4.3399047851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(kcal)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1782226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4041748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50.56638717651367" w:lineRule="auto"/>
              <w:ind w:left="76.73980712890625" w:right="42.0599365234375" w:hanging="1.97998046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saturados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20581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Hidratos 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3.6206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carbono 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4.34020996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567192077637" w:lineRule="auto"/>
              <w:ind w:left="76.739501953125" w:right="104.4598388671875" w:hanging="4.49951171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Açúcares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873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Fibra 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567192077637" w:lineRule="auto"/>
              <w:ind w:left="74.3402099609375" w:right="94.8004150390625" w:firstLine="7.380371093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Proteínas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.679809570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 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</w:tr>
      <w:tr>
        <w:trPr>
          <w:cantSplit w:val="0"/>
          <w:trHeight w:val="52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1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0.609130859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131,5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2346191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6625976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37329101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21,0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054565429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41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3,5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8145751953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.81909179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0,5</w:t>
            </w:r>
          </w:p>
        </w:tc>
      </w:tr>
      <w:tr>
        <w:trPr>
          <w:cantSplit w:val="0"/>
          <w:trHeight w:val="525.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2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930419921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263,0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0640258789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5,0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52893066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497802734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42,0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26330566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8,0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44409179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7,0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27441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9,0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.48583984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7958984375" w:line="240" w:lineRule="auto"/>
        <w:ind w:left="10.56007385253906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000244140625" w:line="240" w:lineRule="auto"/>
        <w:ind w:left="1.44012451171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|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9614257812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4803466796875" w:line="240" w:lineRule="auto"/>
        <w:ind w:left="11.52008056640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999023437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1760043</wp:posOffset>
            </wp:positionH>
            <wp:positionV relativeFrom="paragraph">
              <wp:posOffset>85725</wp:posOffset>
            </wp:positionV>
            <wp:extent cx="2623775" cy="2073176"/>
            <wp:effectExtent b="0" l="0" r="0" t="0"/>
            <wp:wrapSquare wrapText="bothSides" distB="19050" distT="19050" distL="19050" distR="1905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3775" cy="20731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999023437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0003662109375" w:line="240" w:lineRule="auto"/>
        <w:ind w:left="12.2400665283203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2999267578125" w:line="240" w:lineRule="auto"/>
        <w:ind w:left="12.36007690429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5599365234375" w:line="240" w:lineRule="auto"/>
        <w:ind w:left="9.1201019287109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83984375" w:line="240" w:lineRule="auto"/>
        <w:ind w:left="11.159973144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139892578125" w:line="240" w:lineRule="auto"/>
        <w:ind w:left="10.319976806640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7998046875" w:line="240" w:lineRule="auto"/>
        <w:ind w:left="11.159973144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802001953125" w:line="240" w:lineRule="auto"/>
        <w:ind w:left="9.2400360107421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8798828125" w:line="240" w:lineRule="auto"/>
        <w:ind w:left="10.4399871826171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797119140625" w:line="240" w:lineRule="auto"/>
        <w:ind w:left="10.4399871826171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00146484375" w:line="240" w:lineRule="auto"/>
        <w:ind w:left="10.4399871826171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000244140625" w:line="240" w:lineRule="auto"/>
        <w:ind w:left="0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|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798095703125" w:line="240" w:lineRule="auto"/>
        <w:ind w:left="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1997070312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639892578125" w:line="240" w:lineRule="auto"/>
        <w:ind w:left="10.3200531005859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á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6.4400482177734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59741210937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ni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00659179687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00659179687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00659179687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1.2. Prato principal: </w:t>
      </w: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B</w:t>
      </w: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olonhesa de corvina com salada de alface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.520095825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6003417968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ç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9990234375" w:line="240" w:lineRule="auto"/>
        <w:ind w:left="32.0401000976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tbl>
      <w:tblPr>
        <w:tblStyle w:val="Table3"/>
        <w:tblW w:w="9073.919067382812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3.7200927734375"/>
        <w:gridCol w:w="5670.198974609375"/>
        <w:tblGridChange w:id="0">
          <w:tblGrid>
            <w:gridCol w:w="3403.7200927734375"/>
            <w:gridCol w:w="5670.198974609375"/>
          </w:tblGrid>
        </w:tblGridChange>
      </w:tblGrid>
      <w:tr>
        <w:trPr>
          <w:cantSplit w:val="0"/>
          <w:trHeight w:val="352.799072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Ingredientes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Preparação</w:t>
            </w:r>
          </w:p>
        </w:tc>
      </w:tr>
      <w:tr>
        <w:trPr>
          <w:cantSplit w:val="0"/>
          <w:trHeight w:val="3792.600708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200 g de corvina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250 g de tomate maduro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100 g de cenoura ralada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1787109375" w:line="240" w:lineRule="auto"/>
              <w:ind w:left="80.1480102539062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50 g de cebola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40" w:lineRule="auto"/>
              <w:ind w:left="78.75366210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6 g de alho (2 dentes)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7337646484375" w:line="313.1274890899658" w:lineRule="auto"/>
              <w:ind w:left="71.98074340820312" w:right="642.3403930664062" w:firstLine="6.97204589843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 colheres de sopa de azeite 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7337646484375" w:line="313.1274890899658" w:lineRule="auto"/>
              <w:ind w:left="71.98074340820312" w:right="642.3403930664062" w:firstLine="6.97204589843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ramo de salsa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4379882812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folha de louro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48388671875" w:line="240" w:lineRule="auto"/>
              <w:ind w:left="69.98886108398438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40 ml de vinho branco 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q.b. </w:t>
            </w: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 sal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4838867187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q.b. </w:t>
            </w: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 pimenta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4838867187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160 g de esparguete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026149749756" w:lineRule="auto"/>
              <w:ind w:left="76.96044921875" w:right="69.420166015625" w:firstLine="8.963928222656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Num tacho coloque a cebola, alho picado, salsa, azeite,  cenoura, folha de louro, pimenta, uma pitada de sal e deixe  alourar. 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61376953125" w:line="250.5026149749756" w:lineRule="auto"/>
              <w:ind w:left="74.37103271484375" w:right="291.7303466796875" w:hanging="1.59362792968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Adicione a corvina e, assim que esteja cozinhada, junte o  vinho até evaporar. 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6748046875" w:line="282.11591720581055" w:lineRule="auto"/>
              <w:ind w:left="75.56610107421875" w:right="103.61083984375" w:firstLine="4.78088378906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Junte por fim o tomate até estar cozinhado por completo. Num tacho à parte, coza o esparguete com uma pitada de  sal.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1771240234375" w:line="240" w:lineRule="auto"/>
              <w:ind w:left="72.7774047851562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Acompanhe com salada de alface.</w:t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tbl>
      <w:tblPr>
        <w:tblStyle w:val="Table4"/>
        <w:tblW w:w="10095.0" w:type="dxa"/>
        <w:jc w:val="left"/>
        <w:tblInd w:w="305.3200531005859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"/>
        <w:gridCol w:w="1140"/>
        <w:gridCol w:w="1080"/>
        <w:gridCol w:w="1230"/>
        <w:gridCol w:w="1155"/>
        <w:gridCol w:w="1215"/>
        <w:gridCol w:w="975"/>
        <w:gridCol w:w="1185"/>
        <w:gridCol w:w="1035"/>
        <w:tblGridChange w:id="0">
          <w:tblGrid>
            <w:gridCol w:w="1080"/>
            <w:gridCol w:w="1140"/>
            <w:gridCol w:w="1080"/>
            <w:gridCol w:w="1230"/>
            <w:gridCol w:w="1155"/>
            <w:gridCol w:w="1215"/>
            <w:gridCol w:w="975"/>
            <w:gridCol w:w="1185"/>
            <w:gridCol w:w="1035"/>
          </w:tblGrid>
        </w:tblGridChange>
      </w:tblGrid>
      <w:tr>
        <w:trPr>
          <w:cantSplit w:val="0"/>
          <w:trHeight w:val="804.00009155273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1966552734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Energia 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4.3399047851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(kcal)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1782226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6.74041748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.1402587890625" w:line="250.56641578674316" w:lineRule="auto"/>
              <w:ind w:left="76.73980712890625" w:right="42.0599365234375" w:hanging="1.97998046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saturados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20581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Hidratos  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.1402587890625" w:line="240" w:lineRule="auto"/>
              <w:ind w:left="73.6206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carbono 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008544921875" w:line="240" w:lineRule="auto"/>
              <w:ind w:left="74.34020996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67018890381" w:lineRule="auto"/>
              <w:ind w:left="76.739501953125" w:right="104.4598388671875" w:hanging="4.49951171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Açúcares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873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Fibra  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67018890381" w:lineRule="auto"/>
              <w:ind w:left="74.3402099609375" w:right="94.8004150390625" w:firstLine="7.380371093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Proteínas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.679809570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  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</w:tr>
      <w:tr>
        <w:trPr>
          <w:cantSplit w:val="0"/>
          <w:trHeight w:val="528.401336669921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rFonts w:ascii="Quicksand" w:cs="Quicksand" w:eastAsia="Quicksand" w:hAnsi="Quicksand"/>
                <w:color w:val="1780bd"/>
                <w:sz w:val="18"/>
                <w:szCs w:val="18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1 pessoa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2.548828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499,0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56085205078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2744140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6973876953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65,0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2352294921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9,5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6625976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8,0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277954101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33,0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9.8583984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1,9</w:t>
            </w:r>
          </w:p>
        </w:tc>
      </w:tr>
      <w:tr>
        <w:trPr>
          <w:cantSplit w:val="0"/>
          <w:trHeight w:val="528.401336669921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2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ind w:right="62.359313964843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998,0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ind w:right="58.973083496093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21,0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ind w:right="61.45446777343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4,0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ind w:right="61.824340820312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130,0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ind w:right="59.17175292968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19,0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ind w:right="59.96093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16,0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ind w:right="59.29687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66,0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ind w:right="69.366455078125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3,8</w:t>
            </w:r>
          </w:p>
        </w:tc>
      </w:tr>
    </w:tbl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</w:rPr>
        <w:drawing>
          <wp:inline distB="19050" distT="19050" distL="19050" distR="19050">
            <wp:extent cx="2809875" cy="1857375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ab/>
        <w:tab/>
      </w: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</w:rPr>
        <w:drawing>
          <wp:inline distB="19050" distT="19050" distL="19050" distR="19050">
            <wp:extent cx="2293701" cy="129222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3701" cy="129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6005859375" w:line="240" w:lineRule="auto"/>
        <w:ind w:left="0" w:right="0" w:firstLine="72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1.3. Sobremesa: </w:t>
      </w: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reme com ameixa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1025390625" w:line="240" w:lineRule="auto"/>
        <w:ind w:left="10.440063476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1025390625" w:line="240" w:lineRule="auto"/>
        <w:ind w:left="10.440063476562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1025390625" w:line="240" w:lineRule="auto"/>
        <w:ind w:left="10.440063476562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1025390625" w:line="240" w:lineRule="auto"/>
        <w:ind w:left="10.440063476562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799804687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8</w:t>
      </w:r>
    </w:p>
    <w:tbl>
      <w:tblPr>
        <w:tblStyle w:val="Table5"/>
        <w:tblW w:w="9073.919067382812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3.7200927734375"/>
        <w:gridCol w:w="5670.198974609375"/>
        <w:tblGridChange w:id="0">
          <w:tblGrid>
            <w:gridCol w:w="3403.7200927734375"/>
            <w:gridCol w:w="5670.198974609375"/>
          </w:tblGrid>
        </w:tblGridChange>
      </w:tblGrid>
      <w:tr>
        <w:trPr>
          <w:cantSplit w:val="0"/>
          <w:trHeight w:val="355.19897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Ingredientes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Preparação</w:t>
            </w:r>
          </w:p>
        </w:tc>
      </w:tr>
      <w:tr>
        <w:trPr>
          <w:cantSplit w:val="0"/>
          <w:trHeight w:val="3302.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.98886108398438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 ameixas 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73193359375" w:line="250.50247192382812" w:lineRule="auto"/>
              <w:ind w:left="76.96075439453125" w:right="555.8877563476562" w:firstLine="1.9920349121093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 colheres de sopa de açúcar  amarelo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55273437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 ovos 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40" w:lineRule="auto"/>
              <w:ind w:left="78.952789306640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200 g de leite 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240" w:lineRule="auto"/>
              <w:ind w:left="85.924835205078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Manteiga para untar 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.532470703125" w:line="250.50247192382812" w:lineRule="auto"/>
              <w:ind w:left="82.93685913085938" w:right="561.4651489257812" w:hanging="10.956115722656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colher de sopa de amido de  milho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416748046875" w:line="240" w:lineRule="auto"/>
              <w:ind w:left="85.924835205078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Raspa de limão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50.5026149749756" w:lineRule="auto"/>
              <w:ind w:left="76.96075439453125" w:right="349.715576171875" w:firstLine="1.99203491210937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 colheres de sopa de flocos de  aveia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.75726318359375" w:right="88.145751953125" w:firstLine="8.1671142578125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Numa taça, junte os ovos, o açúcar amarelo, as ameixas  (podem ser ameixas congeladas), uma colher de amido de  milho e a raspa de limão. 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.16650390625" w:line="276" w:lineRule="auto"/>
              <w:ind w:left="85.9243774414062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Unte uma forma de forno com manteiga. 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37890625" w:line="276" w:lineRule="auto"/>
              <w:ind w:left="76.7611694335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Coloque os flocos de aveia. 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132568359375" w:line="276" w:lineRule="auto"/>
              <w:ind w:left="72.7774047851562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Acrescente a mistura de ovos e ameixas.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.532470703125" w:line="276" w:lineRule="auto"/>
              <w:ind w:left="85.9243774414062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Leve ao forno cerca de 20 minutos a 160º, até dourar.</w:t>
            </w:r>
          </w:p>
        </w:tc>
      </w:tr>
    </w:tbl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798095703125" w:line="240" w:lineRule="auto"/>
        <w:ind w:left="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798095703125" w:line="240" w:lineRule="auto"/>
        <w:ind w:left="5.5200195312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798095703125" w:line="240" w:lineRule="auto"/>
        <w:ind w:left="5.52001953125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1997070312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5126953125" w:line="240" w:lineRule="auto"/>
        <w:ind w:left="32.0400238037109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tbl>
      <w:tblPr>
        <w:tblStyle w:val="Table6"/>
        <w:tblW w:w="9705.0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1080"/>
        <w:gridCol w:w="1035"/>
        <w:gridCol w:w="1245"/>
        <w:gridCol w:w="1200"/>
        <w:gridCol w:w="1215"/>
        <w:gridCol w:w="870"/>
        <w:gridCol w:w="1230"/>
        <w:gridCol w:w="705"/>
        <w:tblGridChange w:id="0">
          <w:tblGrid>
            <w:gridCol w:w="1125"/>
            <w:gridCol w:w="1080"/>
            <w:gridCol w:w="1035"/>
            <w:gridCol w:w="1245"/>
            <w:gridCol w:w="1200"/>
            <w:gridCol w:w="1215"/>
            <w:gridCol w:w="870"/>
            <w:gridCol w:w="1230"/>
            <w:gridCol w:w="705"/>
          </w:tblGrid>
        </w:tblGridChange>
      </w:tblGrid>
      <w:tr>
        <w:trPr>
          <w:cantSplit w:val="0"/>
          <w:trHeight w:val="80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1966552734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Energia  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4.3399047851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(kcal)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178222656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4041748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Lípidos  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50.56638717651367" w:lineRule="auto"/>
              <w:ind w:left="76.73980712890625" w:right="42.0599365234375" w:hanging="1.97998046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saturados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.720581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Hidratos  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3.620605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carbono  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401611328125" w:line="240" w:lineRule="auto"/>
              <w:ind w:left="74.34020996093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567192077637" w:lineRule="auto"/>
              <w:ind w:left="76.739501953125" w:right="104.4598388671875" w:hanging="4.499511718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Açúcares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87304687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Fibra  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56567192077637" w:lineRule="auto"/>
              <w:ind w:left="74.3402099609375" w:right="94.8004150390625" w:firstLine="7.38037109375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Proteínas  (g)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.679809570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  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3955078125" w:line="240" w:lineRule="auto"/>
              <w:ind w:left="76.739501953125" w:right="0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(g)</w:t>
            </w:r>
          </w:p>
        </w:tc>
      </w:tr>
      <w:tr>
        <w:trPr>
          <w:cantSplit w:val="0"/>
          <w:trHeight w:val="525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Quicksand" w:cs="Quicksand" w:eastAsia="Quicksand" w:hAnsi="Quicksand"/>
                <w:color w:val="1780bd"/>
                <w:sz w:val="18"/>
                <w:szCs w:val="18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1 pessoa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2.33032226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245,0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201049804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10,0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054565429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3,0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5069580078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25,0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6.942138671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17,0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5277099609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7523193359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14,0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6.625976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0,4</w:t>
            </w:r>
          </w:p>
        </w:tc>
      </w:tr>
      <w:tr>
        <w:trPr>
          <w:cantSplit w:val="0"/>
          <w:trHeight w:val="525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jc w:val="center"/>
              <w:rPr>
                <w:rFonts w:ascii="Quicksand" w:cs="Quicksand" w:eastAsia="Quicksand" w:hAnsi="Quicksand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1780bd"/>
                <w:sz w:val="18"/>
                <w:szCs w:val="18"/>
                <w:rtl w:val="0"/>
              </w:rPr>
              <w:t xml:space="preserve">2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2.57781982421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490,0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.15557861328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20,0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463623046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6,0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545410156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50,0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6.878051757812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34,0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2738037109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70593261718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28,0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1.6162109375" w:firstLine="0"/>
              <w:jc w:val="center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0,8</w:t>
            </w:r>
          </w:p>
        </w:tc>
      </w:tr>
    </w:tbl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.3200531005859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á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6.4400482177734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59741210937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319946289062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6.4400482177734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200195312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76200</wp:posOffset>
            </wp:positionV>
            <wp:extent cx="2381250" cy="1809675"/>
            <wp:effectExtent b="0" l="0" r="0" t="0"/>
            <wp:wrapSquare wrapText="bothSides" distB="19050" distT="19050" distL="19050" distR="1905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7910" l="4362" r="47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19970703125" w:line="240" w:lineRule="auto"/>
        <w:ind w:left="33.8400268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2001953125" w:line="240" w:lineRule="auto"/>
        <w:ind w:left="31.9200134277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359985351562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47985839843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6.4400482177734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6035156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1997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280151367187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13.92005920410156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80419921875" w:line="240" w:lineRule="auto"/>
        <w:ind w:left="5.520095825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240356445312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47985839843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6035156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9614257812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239990234375" w:line="240" w:lineRule="auto"/>
        <w:ind w:left="10.68008422851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ã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6003417968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ç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9990234375" w:line="240" w:lineRule="auto"/>
        <w:ind w:left="32.0401000976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51965332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6035156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13.9201354980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959960937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9614257812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59997558593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80297851562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802978515625" w:line="240" w:lineRule="auto"/>
        <w:ind w:left="541.7040252685547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1.4. Bebida: água aromatizada com hortelã e limão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.68008422851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ã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60034179687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ç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51171875" w:line="240" w:lineRule="auto"/>
        <w:ind w:left="0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2001953125" w:line="240" w:lineRule="auto"/>
        <w:ind w:left="31.92008972167968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7999267578125" w:line="240" w:lineRule="auto"/>
        <w:ind w:left="10.080108642578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999755859375" w:line="240" w:lineRule="auto"/>
        <w:ind w:left="60.2400970458984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– </w:t>
      </w:r>
    </w:p>
    <w:tbl>
      <w:tblPr>
        <w:tblStyle w:val="Table7"/>
        <w:tblW w:w="8970.0" w:type="dxa"/>
        <w:jc w:val="left"/>
        <w:tblInd w:w="635.320053100585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5565"/>
        <w:tblGridChange w:id="0">
          <w:tblGrid>
            <w:gridCol w:w="3405"/>
            <w:gridCol w:w="5565"/>
          </w:tblGrid>
        </w:tblGridChange>
      </w:tblGrid>
      <w:tr>
        <w:trPr>
          <w:cantSplit w:val="0"/>
          <w:trHeight w:val="35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200256347656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Ingredientes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11956787109375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1780b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Preparação</w:t>
            </w:r>
          </w:p>
        </w:tc>
      </w:tr>
      <w:tr>
        <w:trPr>
          <w:cantSplit w:val="0"/>
          <w:trHeight w:val="1001.39984130859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litro de água 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733764648437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raminho de hortelã 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.53338623046875" w:line="240" w:lineRule="auto"/>
              <w:ind w:left="71.98074340820312" w:right="0" w:firstLine="0"/>
              <w:jc w:val="left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limão em rodelas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1.32166862487793" w:lineRule="auto"/>
              <w:ind w:left="85.92437744140625" w:right="1199.4842529296875" w:firstLine="0"/>
              <w:jc w:val="both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Num jarro, adicione a água, a hortelã e o</w:t>
            </w:r>
            <w:r w:rsidDel="00000000" w:rsidR="00000000" w:rsidRPr="00000000">
              <w:rPr>
                <w:rFonts w:ascii="Quicksand" w:cs="Quicksand" w:eastAsia="Quicksand" w:hAnsi="Quicksand"/>
                <w:sz w:val="19.920000076293945"/>
                <w:szCs w:val="19.920000076293945"/>
                <w:rtl w:val="0"/>
              </w:rPr>
              <w:t xml:space="preserve"> </w:t>
            </w: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limão. 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1.32166862487793" w:lineRule="auto"/>
              <w:ind w:left="85.92437744140625" w:right="1199.4842529296875" w:firstLine="0"/>
              <w:jc w:val="both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Deixe repousar no frigorífico. 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.3363037109375" w:line="240" w:lineRule="auto"/>
              <w:ind w:left="74.37103271484375" w:right="0" w:firstLine="0"/>
              <w:jc w:val="both"/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0"/>
                <w:i w:val="0"/>
                <w:smallCaps w:val="0"/>
                <w:strike w:val="0"/>
                <w:color w:val="000000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Sirva fresco ou com gelo em cubos.</w:t>
            </w:r>
          </w:p>
        </w:tc>
      </w:tr>
    </w:tbl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320556640625" w:line="240" w:lineRule="auto"/>
        <w:ind w:left="33.24005126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7.64007568359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15.120086669921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798095703125" w:line="240" w:lineRule="auto"/>
        <w:ind w:left="6.8400573730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15.120086669921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6.9600677490234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23999023437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36035156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15.120086669921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079833984375" w:line="240" w:lineRule="auto"/>
        <w:ind w:left="17.640075683593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20019531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19970703125" w:line="240" w:lineRule="auto"/>
        <w:ind w:left="34.68009948730469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47998046875" w:line="240" w:lineRule="auto"/>
        <w:ind w:left="10.4400634765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1676400</wp:posOffset>
            </wp:positionH>
            <wp:positionV relativeFrom="paragraph">
              <wp:posOffset>19050</wp:posOffset>
            </wp:positionV>
            <wp:extent cx="2409825" cy="2409825"/>
            <wp:effectExtent b="0" l="0" r="0" t="0"/>
            <wp:wrapSquare wrapText="bothSides" distB="19050" distT="19050" distL="19050" distR="1905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999023437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6.8401336669921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999816894531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11.640090942382812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0001220703125" w:line="240" w:lineRule="auto"/>
        <w:ind w:left="0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7.3641204833984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2. Memória descritiva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865966796875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2.1. Aspetos da dieta mediterrânica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865966796875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15.920000076293945"/>
          <w:szCs w:val="15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13.995361328125" w:firstLine="72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ozinha simples, com base em preparados que protegem os nutrientes: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pratos de   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13.995361328125" w:firstLine="72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tacho (sopa, bolonhesa, cores).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Elevado consumo de produtos vegetais em detrimento do consumo de alimentos de  origem anima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l.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Produtos vegetais produzidos localmente, frescos e da época: sazonalidade dos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legumes e frutas escolhidos; ervas aromáticas da horta escolar; peixe produzido em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Portugal, de forma sustentável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.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Consumo de azeite como principal fonte de gordura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Utilização de ervas aromáticas em detrimento do sal e açúcar (pratos e água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aromatizada)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Consumo de pescado: substituição de carne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5.9632110595703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1780bd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Água como principal bebida: água aromatizada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.640090942382812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0003662109375" w:line="240" w:lineRule="auto"/>
        <w:ind w:left="12.2400665283203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2999267578125" w:line="240" w:lineRule="auto"/>
        <w:ind w:left="12.36007690429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5599365234375" w:line="240" w:lineRule="auto"/>
        <w:ind w:left="9.1201019287109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83984375" w:line="240" w:lineRule="auto"/>
        <w:ind w:left="11.159973144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139892578125" w:line="240" w:lineRule="auto"/>
        <w:ind w:left="10.3199768066406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7998046875" w:line="240" w:lineRule="auto"/>
        <w:ind w:left="11.159973144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6004638671875" w:line="240" w:lineRule="auto"/>
        <w:ind w:left="552.8760528564453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2.2. Aspetos sociais, ambientais e económicos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639892578125" w:line="240" w:lineRule="auto"/>
        <w:ind w:left="10.3200531005859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á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16.440048217773438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0244140625" w:line="240" w:lineRule="auto"/>
        <w:ind w:left="544.1519927978516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Sustentabilidade na produção de pescado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0244140625" w:line="240" w:lineRule="auto"/>
        <w:ind w:left="544.1519927978516" w:right="0" w:firstLine="0"/>
        <w:jc w:val="left"/>
        <w:rPr>
          <w:rFonts w:ascii="Quicksand" w:cs="Quicksand" w:eastAsia="Quicksand" w:hAnsi="Quicksand"/>
          <w:b w:val="1"/>
          <w:color w:val="1780b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0244140625" w:line="276" w:lineRule="auto"/>
        <w:ind w:left="544.1519927978516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Atualmente, muitas espécies tradicionalmente capturadas encontram-se ameaçadas  devido à sobrepesca.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6.1392974853516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 aquacultura ganha relevância como método de produção. Permite produzir em grandes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quantidades, mas, em alguns casos, precisa de outros peixes para a ração necessária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para a produção.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6.1392974853516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Algumas soluções para este problema incluem a exploração de espécies não carnívoras,  o uso de farinhas de peixe que resulta de subprodutos da pesca (economia circular) e/ou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 utilização de ingredientes alternativos (insectos, algas, etc.).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6.1392974853516" w:right="0" w:firstLine="0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 aquacultura pode ter ainda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outros impactos ambientais, como o consumo excessivo de 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água e a degradação da sua qualidade para o meio natural.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6.1392974853516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Já existem tecnologias que minimizam ou eliminam este tipo de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impacto.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Um destes  exemplos é a aquaponia, método de produção em circuito fechado que se serve das  plantas (que se podem consumir) para reciclar a água ao absorver os nutrientes  produzidos pelos peixes. Desta forma, reduz-se drasticamente o consumo de água e não  se libertam poluentes para o meio natural. 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1.7232513427734" w:right="-14.86083984375" w:firstLine="14.351959228515625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De forma similar à aquaponia, também se podem usar algas em vez de plantas para  filtrar a água. É o caso do método de produção em aquacultura multitrófica integrada, que produz peixe e algas em circuito fechado. 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4.5935821533203" w:right="-19.027099609375" w:firstLine="11.48162841796875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Em ambos os casos, o facto de ser em ambiente controlado permite ter a água com ótima  qualidade e faz com que o peixe não esteja sujeito a metais pesados, a parasitas, ao surgimento de microalgas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tóxicas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e a outros poluentes atualmente presentes nos nossos  oceanos.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1.7232513427734" w:right="-16.209716796875" w:firstLine="4.19525146484375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 peixe escolhido para a ementa é a corvina, produzida neste ambiente controlado e  fechado, em Peniche.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1.7232513427734" w:right="-16.209716796875" w:firstLine="4.19525146484375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1.7232513427734" w:right="-16.209716796875" w:firstLine="4.19525146484375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1.8801116943359" w:right="0" w:firstLine="0"/>
        <w:jc w:val="both"/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Reinvenção de prato muito apreciado por crianças e jovens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1.8801116943359" w:right="0" w:firstLine="0"/>
        <w:jc w:val="both"/>
        <w:rPr>
          <w:rFonts w:ascii="Quicksand" w:cs="Quicksand" w:eastAsia="Quicksand" w:hAnsi="Quicksand"/>
          <w:b w:val="1"/>
          <w:color w:val="2a2a2a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1.5024566650391" w:right="-18.643798828125" w:firstLine="4.416046142578125"/>
        <w:jc w:val="both"/>
        <w:rPr>
          <w:rFonts w:ascii="Quicksand" w:cs="Quicksand" w:eastAsia="Quicksand" w:hAnsi="Quicksand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 prato proposto (bolonhesa) é bem conhecido e muito apreciado por crianças e jovens.  A variante proposta, que usa corvina em vez de carne vermelha, produzida de forma sustentável em Portugal, tem uma pegada ambiental muito mais reduzida que a versão  original.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1.5024566650391" w:right="-18.643798828125" w:firstLine="4.416046142578125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Esta receita é também muito fácil de executar quer em cantina escolar, quer em casa,  pelos alunos e famílias.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.4400634765625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.120101928710938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5.52009582519531" w:right="0" w:firstLine="0"/>
        <w:jc w:val="both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.8401184082031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964355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.0001068115234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1.8801116943359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i w:val="0"/>
          <w:smallCaps w:val="0"/>
          <w:strike w:val="0"/>
          <w:color w:val="2a2a2a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Ingredientes acessíveis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1.8801116943359" w:right="0" w:firstLine="0"/>
        <w:jc w:val="left"/>
        <w:rPr>
          <w:rFonts w:ascii="Quicksand" w:cs="Quicksand" w:eastAsia="Quicksand" w:hAnsi="Quicksand"/>
          <w:b w:val="1"/>
          <w:color w:val="2a2a2a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51.8801116943359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Os ingredientes escolhidos são de fácil acesso e, considerando a totalidade da ementa e  a qualidade percebida pelos </w:t>
      </w:r>
      <w:r w:rsidDel="00000000" w:rsidR="00000000" w:rsidRPr="00000000">
        <w:rPr>
          <w:rFonts w:ascii="Quicksand" w:cs="Quicksand" w:eastAsia="Quicksand" w:hAnsi="Quicksand"/>
          <w:sz w:val="22.079999923706055"/>
          <w:szCs w:val="22.079999923706055"/>
          <w:rtl w:val="0"/>
        </w:rPr>
        <w:t xml:space="preserve">alunos,</w:t>
      </w: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economicamente interessante.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.8800201416015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.8400573730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5.52001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.84005737304687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201416015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.120010375976562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201416015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201416015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.88002014160156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2.8760528564453" w:right="0" w:firstLine="0"/>
        <w:jc w:val="left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spacing w:line="240" w:lineRule="auto"/>
        <w:ind w:left="551.3520050048828" w:firstLine="0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Fonts w:ascii="Quicksand" w:cs="Quicksand" w:eastAsia="Quicksand" w:hAnsi="Quicksand"/>
          <w:b w:val="1"/>
          <w:sz w:val="40.08000183105469"/>
          <w:szCs w:val="40.08000183105469"/>
          <w:rtl w:val="0"/>
        </w:rPr>
        <w:t xml:space="preserve">3. Informação extra</w:t>
      </w:r>
    </w:p>
    <w:p w:rsidR="00000000" w:rsidDel="00000000" w:rsidP="00000000" w:rsidRDefault="00000000" w:rsidRPr="00000000" w14:paraId="00000238">
      <w:pPr>
        <w:widowControl w:val="0"/>
        <w:spacing w:line="240" w:lineRule="auto"/>
        <w:ind w:left="551.3520050048828" w:firstLine="0"/>
        <w:rPr>
          <w:rFonts w:ascii="Quicksand" w:cs="Quicksand" w:eastAsia="Quicksand" w:hAnsi="Quicksand"/>
          <w:b w:val="1"/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Ficha Técnica - entrada</w:t>
      </w:r>
    </w:p>
    <w:p w:rsidR="00000000" w:rsidDel="00000000" w:rsidP="00000000" w:rsidRDefault="00000000" w:rsidRPr="00000000" w14:paraId="0000023A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4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9.6666666666667"/>
        <w:gridCol w:w="930"/>
        <w:gridCol w:w="1935"/>
        <w:gridCol w:w="1950"/>
        <w:gridCol w:w="1609.6666666666667"/>
        <w:gridCol w:w="1609.6666666666667"/>
        <w:tblGridChange w:id="0">
          <w:tblGrid>
            <w:gridCol w:w="1609.6666666666667"/>
            <w:gridCol w:w="930"/>
            <w:gridCol w:w="1935"/>
            <w:gridCol w:w="1950"/>
            <w:gridCol w:w="1609.6666666666667"/>
            <w:gridCol w:w="1609.6666666666667"/>
          </w:tblGrid>
        </w:tblGridChange>
      </w:tblGrid>
      <w:tr>
        <w:trPr>
          <w:cantSplit w:val="0"/>
          <w:trHeight w:val="519.200000762939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  <w:sz w:val="35.920000076293945"/>
                <w:szCs w:val="35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8"/>
                <w:szCs w:val="28"/>
                <w:rtl w:val="0"/>
              </w:rPr>
              <w:t xml:space="preserve">Sopa de courgette e limão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3.920000076293945"/>
                <w:szCs w:val="23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3.920000076293945"/>
                <w:szCs w:val="23.920000076293945"/>
                <w:rtl w:val="0"/>
              </w:rPr>
              <w:t xml:space="preserve">Porções:</w:t>
            </w:r>
            <w:r w:rsidDel="00000000" w:rsidR="00000000" w:rsidRPr="00000000">
              <w:rPr>
                <w:rFonts w:ascii="Quicksand" w:cs="Quicksand" w:eastAsia="Quicksand" w:hAnsi="Quicksand"/>
                <w:sz w:val="23.920000076293945"/>
                <w:szCs w:val="23.920000076293945"/>
                <w:rtl w:val="0"/>
              </w:rPr>
              <w:t xml:space="preserve"> 2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41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Composição do prato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43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Peso / Quantidade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 de medida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/ Kg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49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cebola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1,39 €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0,14 €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4F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courgette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2,69 €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0,67 €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5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batata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0,93 €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0,19 €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B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limão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casca ½ limão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0,89 €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0,09 €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61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azeite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 colher de sobremesa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3,99 €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0,04 €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67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água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0,13 €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 —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6D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sal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q.b.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1.920000076293945"/>
                <w:szCs w:val="21.920000076293945"/>
                <w:rtl w:val="0"/>
              </w:rPr>
              <w:t xml:space="preserve">0,21 €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  <w:rtl w:val="0"/>
              </w:rPr>
              <w:t xml:space="preserve">Custo 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1,13 €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sz w:val="29.920000076293945"/>
                <w:szCs w:val="29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  <w:rtl w:val="0"/>
              </w:rPr>
              <w:t xml:space="preserve">Custo por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0,57 €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  <w:rtl w:val="0"/>
              </w:rPr>
              <w:t xml:space="preserve">Preço de venda s/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0,57 €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1.920000076293945"/>
                <w:szCs w:val="21.920000076293945"/>
                <w:rtl w:val="0"/>
              </w:rPr>
              <w:t xml:space="preserve">Preço de venda c/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0,70 €</w:t>
            </w:r>
          </w:p>
        </w:tc>
      </w:tr>
    </w:tbl>
    <w:p w:rsidR="00000000" w:rsidDel="00000000" w:rsidP="00000000" w:rsidRDefault="00000000" w:rsidRPr="00000000" w14:paraId="0000028B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76.441117053893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9.5403859693702"/>
        <w:gridCol w:w="1211.7445096870738"/>
        <w:gridCol w:w="1395.3719191777407"/>
        <w:gridCol w:w="1266.7345360586105"/>
        <w:gridCol w:w="1929.5607467869531"/>
        <w:gridCol w:w="1211.7445096870738"/>
        <w:gridCol w:w="1211.7445096870738"/>
        <w:tblGridChange w:id="0">
          <w:tblGrid>
            <w:gridCol w:w="1549.5403859693702"/>
            <w:gridCol w:w="1211.7445096870738"/>
            <w:gridCol w:w="1395.3719191777407"/>
            <w:gridCol w:w="1266.7345360586105"/>
            <w:gridCol w:w="1929.5607467869531"/>
            <w:gridCol w:w="1211.7445096870738"/>
            <w:gridCol w:w="1211.7445096870738"/>
          </w:tblGrid>
        </w:tblGridChange>
      </w:tblGrid>
      <w:tr>
        <w:trPr>
          <w:cantSplit w:val="0"/>
          <w:trHeight w:val="645" w:hRule="atLeast"/>
          <w:tblHeader w:val="1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40" w:lineRule="auto"/>
              <w:rPr>
                <w:rFonts w:ascii="Quicksand" w:cs="Quicksand" w:eastAsia="Quicksand" w:hAnsi="Quicksand"/>
                <w:b w:val="1"/>
                <w:sz w:val="31.920000076293945"/>
                <w:szCs w:val="31.920000076293945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31.920000076293945"/>
                <w:szCs w:val="31.920000076293945"/>
                <w:rtl w:val="0"/>
              </w:rPr>
              <w:t xml:space="preserve">Ficha Técnica - prato principal</w:t>
            </w:r>
          </w:p>
          <w:p w:rsidR="00000000" w:rsidDel="00000000" w:rsidP="00000000" w:rsidRDefault="00000000" w:rsidRPr="00000000" w14:paraId="0000028F">
            <w:pPr>
              <w:spacing w:line="240" w:lineRule="auto"/>
              <w:rPr>
                <w:rFonts w:ascii="Quicksand" w:cs="Quicksand" w:eastAsia="Quicksand" w:hAnsi="Quicksand"/>
                <w:b w:val="1"/>
                <w:sz w:val="31.920000076293945"/>
                <w:szCs w:val="31.920000076293945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349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"/>
              <w:gridCol w:w="930"/>
              <w:gridCol w:w="1935"/>
              <w:gridCol w:w="1950"/>
              <w:gridCol w:w="1"/>
              <w:gridCol w:w="1"/>
              <w:tblGridChange w:id="0">
                <w:tblGrid>
                  <w:gridCol w:w="1"/>
                  <w:gridCol w:w="930"/>
                  <w:gridCol w:w="1935"/>
                  <w:gridCol w:w="1950"/>
                  <w:gridCol w:w="1"/>
                  <w:gridCol w:w="1"/>
                </w:tblGrid>
              </w:tblGridChange>
            </w:tblGrid>
            <w:tr>
              <w:trPr>
                <w:cantSplit w:val="0"/>
                <w:trHeight w:val="535.3179190751446" w:hRule="atLeast"/>
                <w:tblHeader w:val="0"/>
              </w:trPr>
              <w:tc>
                <w:tcPr>
                  <w:gridSpan w:val="4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90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sz w:val="28"/>
                      <w:szCs w:val="28"/>
                      <w:rtl w:val="0"/>
                    </w:rPr>
                    <w:t xml:space="preserve">Bolonhesa de corvina com salada de alface</w:t>
                  </w:r>
                </w:p>
              </w:tc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94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Porções:</w:t>
                  </w: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 2</w:t>
                  </w:r>
                </w:p>
              </w:tc>
            </w:tr>
            <w:tr>
              <w:trPr>
                <w:cantSplit w:val="0"/>
                <w:trHeight w:val="1011.156069364162" w:hRule="atLeast"/>
                <w:tblHeader w:val="0"/>
              </w:trPr>
              <w:tc>
                <w:tcPr>
                  <w:gridSpan w:val="2"/>
                  <w:tcBorders>
                    <w:top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96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Composição do prato</w:t>
                  </w:r>
                </w:p>
              </w:tc>
              <w:tc>
                <w:tcPr>
                  <w:tcBorders>
                    <w:top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98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Peso / Quantidade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99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Unidade de medida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9A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Preço / Kg</w:t>
                  </w:r>
                </w:p>
                <w:p w:rsidR="00000000" w:rsidDel="00000000" w:rsidP="00000000" w:rsidRDefault="00000000" w:rsidRPr="00000000" w14:paraId="0000029B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ou</w:t>
                  </w:r>
                </w:p>
                <w:p w:rsidR="00000000" w:rsidDel="00000000" w:rsidP="00000000" w:rsidRDefault="00000000" w:rsidRPr="00000000" w14:paraId="0000029C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Unidade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9D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Custo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9E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corvina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A0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0,200 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1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2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5,99 €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3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1,20 €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A4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tomate maduro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A6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0,250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7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8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1,69 €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9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0,42 €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AA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cenoura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AC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0,100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D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E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0,84 €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F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0,08 €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B0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cebola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B2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0,050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3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4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1,39 €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5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0,07 € 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B6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alho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B8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0,006 (2 dentes)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9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A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15,80 €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B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0,09 €</w:t>
                  </w:r>
                </w:p>
              </w:tc>
            </w:tr>
            <w:tr>
              <w:trPr>
                <w:cantSplit w:val="0"/>
                <w:trHeight w:val="743.4971098265896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BC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azeite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BE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2 colheres de sopa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BF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0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3,99 €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1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0,16 €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C2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salsa 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C4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5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ramo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6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0,79 €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7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0,79 €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C8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louro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CA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 folha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B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C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64,00 €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CD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—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CE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vinho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D0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</w:t>
                  </w: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4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1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2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1,80 €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3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0,07 €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2D4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sal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2D6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q.b.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7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8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0,21 €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9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—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DA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pimenta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DC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q.b.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D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E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17,80 €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F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—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E0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alface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E2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3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unidade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4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0,88 €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5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0,88 €</w:t>
                  </w:r>
                </w:p>
              </w:tc>
            </w:tr>
            <w:tr>
              <w:trPr>
                <w:cantSplit w:val="0"/>
                <w:trHeight w:val="475.8381502890174" w:hRule="atLeast"/>
                <w:tblHeader w:val="0"/>
              </w:trPr>
              <w:tc>
                <w:tcPr>
                  <w:gridSpan w:val="2"/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E6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esparguete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E8">
                  <w:pPr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0,160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9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Kg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A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0,75 €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B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0,12 €</w:t>
                  </w:r>
                </w:p>
              </w:tc>
            </w:tr>
            <w:tr>
              <w:trPr>
                <w:cantSplit w:val="0"/>
                <w:trHeight w:val="490.7080924855492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C">
                  <w:pPr>
                    <w:widowControl w:val="0"/>
                    <w:spacing w:line="240" w:lineRule="auto"/>
                    <w:jc w:val="right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Custo total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1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3,88 €</w:t>
                  </w:r>
                </w:p>
              </w:tc>
            </w:tr>
            <w:tr>
              <w:trPr>
                <w:cantSplit w:val="0"/>
                <w:trHeight w:val="490.7080924855492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2">
                  <w:pPr>
                    <w:widowControl w:val="0"/>
                    <w:spacing w:line="240" w:lineRule="auto"/>
                    <w:jc w:val="right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Custo por pessoa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7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1,94 €</w:t>
                  </w:r>
                </w:p>
              </w:tc>
            </w:tr>
            <w:tr>
              <w:trPr>
                <w:cantSplit w:val="0"/>
                <w:trHeight w:val="490.7080924855492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8">
                  <w:pPr>
                    <w:widowControl w:val="0"/>
                    <w:spacing w:line="240" w:lineRule="auto"/>
                    <w:jc w:val="right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Preço de venda s/ IVA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D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1,94 €</w:t>
                  </w:r>
                </w:p>
              </w:tc>
            </w:tr>
            <w:tr>
              <w:trPr>
                <w:cantSplit w:val="0"/>
                <w:trHeight w:val="490.7080924855492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E">
                  <w:pPr>
                    <w:widowControl w:val="0"/>
                    <w:spacing w:line="240" w:lineRule="auto"/>
                    <w:jc w:val="right"/>
                    <w:rPr>
                      <w:rFonts w:ascii="Quicksand" w:cs="Quicksand" w:eastAsia="Quicksand" w:hAnsi="Quicksand"/>
                      <w:b w:val="1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b w:val="1"/>
                      <w:rtl w:val="0"/>
                    </w:rPr>
                    <w:t xml:space="preserve">Preço de venda c/ IVA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03">
                  <w:pPr>
                    <w:widowControl w:val="0"/>
                    <w:spacing w:line="240" w:lineRule="auto"/>
                    <w:jc w:val="center"/>
                    <w:rPr>
                      <w:rFonts w:ascii="Quicksand" w:cs="Quicksand" w:eastAsia="Quicksand" w:hAnsi="Quicksand"/>
                    </w:rPr>
                  </w:pPr>
                  <w:r w:rsidDel="00000000" w:rsidR="00000000" w:rsidRPr="00000000">
                    <w:rPr>
                      <w:rFonts w:ascii="Quicksand" w:cs="Quicksand" w:eastAsia="Quicksand" w:hAnsi="Quicksand"/>
                      <w:rtl w:val="0"/>
                    </w:rPr>
                    <w:t xml:space="preserve">2,39 €</w:t>
                  </w:r>
                </w:p>
              </w:tc>
            </w:tr>
          </w:tbl>
          <w:p w:rsidR="00000000" w:rsidDel="00000000" w:rsidP="00000000" w:rsidRDefault="00000000" w:rsidRPr="00000000" w14:paraId="000003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3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31.920089721679688" w:right="0" w:firstLine="0"/>
        <w:jc w:val="left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Ficha Técnica - sobremesa</w:t>
      </w:r>
    </w:p>
    <w:p w:rsidR="00000000" w:rsidDel="00000000" w:rsidP="00000000" w:rsidRDefault="00000000" w:rsidRPr="00000000" w14:paraId="00000322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4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9.6666666666667"/>
        <w:gridCol w:w="930"/>
        <w:gridCol w:w="1935"/>
        <w:gridCol w:w="1950"/>
        <w:gridCol w:w="1609.6666666666667"/>
        <w:gridCol w:w="1609.6666666666667"/>
        <w:tblGridChange w:id="0">
          <w:tblGrid>
            <w:gridCol w:w="1609.6666666666667"/>
            <w:gridCol w:w="930"/>
            <w:gridCol w:w="1935"/>
            <w:gridCol w:w="1950"/>
            <w:gridCol w:w="1609.6666666666667"/>
            <w:gridCol w:w="1609.6666666666667"/>
          </w:tblGrid>
        </w:tblGridChange>
      </w:tblGrid>
      <w:tr>
        <w:trPr>
          <w:cantSplit w:val="0"/>
          <w:trHeight w:val="519.200000762939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8"/>
                <w:szCs w:val="28"/>
                <w:rtl w:val="0"/>
              </w:rPr>
              <w:t xml:space="preserve">Creme de ameixa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Porções: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 2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29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Composição do prato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2B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Peso / Quantidade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 de medida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/ Kg</w:t>
            </w:r>
          </w:p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31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ameixas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3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unidade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0,40 €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1,60 €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37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açúcar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 amarelo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9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1,09 €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0,07 €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3D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ovos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F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dúzia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2,19 €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0,37 €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43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manteiga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5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q.b.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7,56 €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49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amido de milho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B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2,75 €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0,04 €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4F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limão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1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raspa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0,89 €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0.08 €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55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flocos de aveia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7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0,050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0,99 €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0,05 €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0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2,21 €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por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1,11 €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de venda s/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1,11 €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de venda c/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1,37 €</w:t>
            </w:r>
          </w:p>
        </w:tc>
      </w:tr>
    </w:tbl>
    <w:p w:rsidR="00000000" w:rsidDel="00000000" w:rsidP="00000000" w:rsidRDefault="00000000" w:rsidRPr="00000000" w14:paraId="0000037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Ficha Técnica - bebida</w:t>
      </w:r>
    </w:p>
    <w:p w:rsidR="00000000" w:rsidDel="00000000" w:rsidP="00000000" w:rsidRDefault="00000000" w:rsidRPr="00000000" w14:paraId="0000038C">
      <w:pPr>
        <w:spacing w:line="240" w:lineRule="auto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4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9.6666666666667"/>
        <w:gridCol w:w="930"/>
        <w:gridCol w:w="1935"/>
        <w:gridCol w:w="1950"/>
        <w:gridCol w:w="1609.6666666666667"/>
        <w:gridCol w:w="1609.6666666666667"/>
        <w:tblGridChange w:id="0">
          <w:tblGrid>
            <w:gridCol w:w="1609.6666666666667"/>
            <w:gridCol w:w="930"/>
            <w:gridCol w:w="1935"/>
            <w:gridCol w:w="1950"/>
            <w:gridCol w:w="1609.6666666666667"/>
            <w:gridCol w:w="1609.6666666666667"/>
          </w:tblGrid>
        </w:tblGridChange>
      </w:tblGrid>
      <w:tr>
        <w:trPr>
          <w:cantSplit w:val="0"/>
          <w:trHeight w:val="519.200000762939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8"/>
                <w:szCs w:val="28"/>
                <w:rtl w:val="0"/>
              </w:rPr>
              <w:t xml:space="preserve">Água aromatizada com hortelã e limão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Porções: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 2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Composição do prato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95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Peso / Quantidade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 de medida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/ Kg</w:t>
            </w:r>
          </w:p>
          <w:p w:rsidR="00000000" w:rsidDel="00000000" w:rsidP="00000000" w:rsidRDefault="00000000" w:rsidRPr="00000000" w14:paraId="00000398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Unidade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9B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água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D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0,13 €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A1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hortelã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3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um raminho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 horta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A7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limão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9">
            <w:pPr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rodelas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0,89 €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0,08 €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0,08 €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por pessoa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0,04 €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de venda s/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0,04 €</w:t>
            </w:r>
          </w:p>
        </w:tc>
      </w:tr>
      <w:tr>
        <w:trPr>
          <w:cantSplit w:val="0"/>
          <w:trHeight w:val="499.2000007629394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jc w:val="righ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Preço de venda c/ 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0,05 €</w:t>
            </w:r>
          </w:p>
        </w:tc>
      </w:tr>
    </w:tbl>
    <w:p w:rsidR="00000000" w:rsidDel="00000000" w:rsidP="00000000" w:rsidRDefault="00000000" w:rsidRPr="00000000" w14:paraId="000003C5">
      <w:pPr>
        <w:widowControl w:val="0"/>
        <w:spacing w:before="4.68017578125" w:line="240" w:lineRule="auto"/>
        <w:ind w:left="0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Cálculo do custo e do valor energético</w:t>
      </w:r>
    </w:p>
    <w:p w:rsidR="00000000" w:rsidDel="00000000" w:rsidP="00000000" w:rsidRDefault="00000000" w:rsidRPr="00000000" w14:paraId="000003CA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78.675216674805" w:type="dxa"/>
        <w:jc w:val="left"/>
        <w:tblInd w:w="665.32478332519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1410"/>
        <w:gridCol w:w="1545"/>
        <w:gridCol w:w="1831.8376083374023"/>
        <w:gridCol w:w="1831.8376083374023"/>
        <w:tblGridChange w:id="0">
          <w:tblGrid>
            <w:gridCol w:w="2460"/>
            <w:gridCol w:w="1410"/>
            <w:gridCol w:w="1545"/>
            <w:gridCol w:w="1831.8376083374023"/>
            <w:gridCol w:w="1831.837608337402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Refeição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por pessoa (c/IVA)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Custo para 2 pessoas</w:t>
            </w:r>
          </w:p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(c/IVA)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widowControl w:val="0"/>
              <w:spacing w:line="240" w:lineRule="auto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Valor</w:t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energético</w:t>
            </w:r>
          </w:p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por pessoa </w:t>
            </w:r>
          </w:p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(Kcal)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Valor</w:t>
            </w:r>
          </w:p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energético para 2 pessoas</w:t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(Kcal)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Entrada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0,70 €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1,40 €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131,5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263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Prato principal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2,39 €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4,78 €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499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998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Sobremesa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1,37 €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2,74 €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490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Bebida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0,05 €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0,10 €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4,51 €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9,02 €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876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1752</w:t>
            </w:r>
          </w:p>
        </w:tc>
      </w:tr>
    </w:tbl>
    <w:p w:rsidR="00000000" w:rsidDel="00000000" w:rsidP="00000000" w:rsidRDefault="00000000" w:rsidRPr="00000000" w14:paraId="000003EF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widowControl w:val="0"/>
        <w:spacing w:line="240" w:lineRule="auto"/>
        <w:ind w:left="552.8760528564453" w:firstLine="0"/>
        <w:rPr>
          <w:rFonts w:ascii="Quicksand" w:cs="Quicksand" w:eastAsia="Quicksand" w:hAnsi="Quicksand"/>
          <w:b w:val="1"/>
          <w:sz w:val="31.920000076293945"/>
          <w:szCs w:val="31.920000076293945"/>
        </w:rPr>
      </w:pPr>
      <w:r w:rsidDel="00000000" w:rsidR="00000000" w:rsidRPr="00000000">
        <w:rPr>
          <w:rFonts w:ascii="Quicksand" w:cs="Quicksand" w:eastAsia="Quicksand" w:hAnsi="Quicksand"/>
          <w:b w:val="1"/>
          <w:sz w:val="31.920000076293945"/>
          <w:szCs w:val="31.920000076293945"/>
          <w:rtl w:val="0"/>
        </w:rPr>
        <w:t xml:space="preserve">4. Material de apoio </w:t>
      </w:r>
    </w:p>
    <w:p w:rsidR="00000000" w:rsidDel="00000000" w:rsidP="00000000" w:rsidRDefault="00000000" w:rsidRPr="00000000" w14:paraId="000003F9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e</w:t>
      </w:r>
    </w:p>
    <w:p w:rsidR="00000000" w:rsidDel="00000000" w:rsidP="00000000" w:rsidRDefault="00000000" w:rsidRPr="00000000" w14:paraId="000003FA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r</w:t>
      </w:r>
    </w:p>
    <w:p w:rsidR="00000000" w:rsidDel="00000000" w:rsidP="00000000" w:rsidRDefault="00000000" w:rsidRPr="00000000" w14:paraId="000003FB">
      <w:pPr>
        <w:widowControl w:val="0"/>
        <w:spacing w:line="240" w:lineRule="auto"/>
        <w:ind w:left="33.84010314941406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p</w:t>
      </w:r>
    </w:p>
    <w:p w:rsidR="00000000" w:rsidDel="00000000" w:rsidP="00000000" w:rsidRDefault="00000000" w:rsidRPr="00000000" w14:paraId="000003FC">
      <w:pPr>
        <w:widowControl w:val="0"/>
        <w:spacing w:line="240" w:lineRule="auto"/>
        <w:ind w:left="33.84010314941406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m</w:t>
      </w:r>
    </w:p>
    <w:p w:rsidR="00000000" w:rsidDel="00000000" w:rsidP="00000000" w:rsidRDefault="00000000" w:rsidRPr="00000000" w14:paraId="000003FD">
      <w:pPr>
        <w:widowControl w:val="0"/>
        <w:spacing w:line="240" w:lineRule="auto"/>
        <w:ind w:left="11.64009094238281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E</w:t>
      </w:r>
    </w:p>
    <w:p w:rsidR="00000000" w:rsidDel="00000000" w:rsidP="00000000" w:rsidRDefault="00000000" w:rsidRPr="00000000" w14:paraId="000003FE">
      <w:pPr>
        <w:widowControl w:val="0"/>
        <w:spacing w:line="240" w:lineRule="auto"/>
        <w:ind w:left="95.52009582519531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3FF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o</w:t>
      </w:r>
    </w:p>
    <w:p w:rsidR="00000000" w:rsidDel="00000000" w:rsidP="00000000" w:rsidRDefault="00000000" w:rsidRPr="00000000" w14:paraId="00000400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r</w:t>
      </w:r>
    </w:p>
    <w:p w:rsidR="00000000" w:rsidDel="00000000" w:rsidP="00000000" w:rsidRDefault="00000000" w:rsidRPr="00000000" w14:paraId="00000401">
      <w:pPr>
        <w:widowControl w:val="0"/>
        <w:spacing w:line="240" w:lineRule="auto"/>
        <w:ind w:left="17.640075683593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t</w:t>
      </w:r>
    </w:p>
    <w:p w:rsidR="00000000" w:rsidDel="00000000" w:rsidP="00000000" w:rsidRDefault="00000000" w:rsidRPr="00000000" w14:paraId="00000402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n</w:t>
      </w:r>
    </w:p>
    <w:p w:rsidR="00000000" w:rsidDel="00000000" w:rsidP="00000000" w:rsidRDefault="00000000" w:rsidRPr="00000000" w14:paraId="00000403">
      <w:pPr>
        <w:widowControl w:val="0"/>
        <w:spacing w:line="240" w:lineRule="auto"/>
        <w:ind w:right="190.687255859375"/>
        <w:jc w:val="right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https://www.cienciaviva.pt/peixes/home/index.asp?accao=showpeixe&amp;id_especie=11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04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           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&amp;idioma=pt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05">
      <w:pPr>
        <w:widowControl w:val="0"/>
        <w:spacing w:line="240" w:lineRule="auto"/>
        <w:ind w:left="11.64009094238281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4</w:t>
      </w:r>
    </w:p>
    <w:p w:rsidR="00000000" w:rsidDel="00000000" w:rsidP="00000000" w:rsidRDefault="00000000" w:rsidRPr="00000000" w14:paraId="00000406">
      <w:pPr>
        <w:widowControl w:val="0"/>
        <w:spacing w:line="240" w:lineRule="auto"/>
        <w:ind w:left="11.64009094238281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4</w:t>
      </w:r>
    </w:p>
    <w:p w:rsidR="00000000" w:rsidDel="00000000" w:rsidP="00000000" w:rsidRDefault="00000000" w:rsidRPr="00000000" w14:paraId="00000407">
      <w:pPr>
        <w:widowControl w:val="0"/>
        <w:spacing w:line="240" w:lineRule="auto"/>
        <w:ind w:left="12.24006652832031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7 </w:t>
      </w:r>
    </w:p>
    <w:p w:rsidR="00000000" w:rsidDel="00000000" w:rsidP="00000000" w:rsidRDefault="00000000" w:rsidRPr="00000000" w14:paraId="00000408">
      <w:pPr>
        <w:widowControl w:val="0"/>
        <w:spacing w:line="240" w:lineRule="auto"/>
        <w:ind w:left="12.36007690429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5</w:t>
      </w:r>
    </w:p>
    <w:p w:rsidR="00000000" w:rsidDel="00000000" w:rsidP="00000000" w:rsidRDefault="00000000" w:rsidRPr="00000000" w14:paraId="00000409">
      <w:pPr>
        <w:widowControl w:val="0"/>
        <w:spacing w:line="240" w:lineRule="auto"/>
        <w:ind w:left="9.12010192871093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6</w:t>
      </w:r>
    </w:p>
    <w:p w:rsidR="00000000" w:rsidDel="00000000" w:rsidP="00000000" w:rsidRDefault="00000000" w:rsidRPr="00000000" w14:paraId="0000040A">
      <w:pPr>
        <w:widowControl w:val="0"/>
        <w:spacing w:line="240" w:lineRule="auto"/>
        <w:ind w:left="11.159973144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5 </w:t>
      </w:r>
    </w:p>
    <w:p w:rsidR="00000000" w:rsidDel="00000000" w:rsidP="00000000" w:rsidRDefault="00000000" w:rsidRPr="00000000" w14:paraId="0000040B">
      <w:pPr>
        <w:widowControl w:val="0"/>
        <w:spacing w:line="240" w:lineRule="auto"/>
        <w:ind w:left="553.8672637939453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https://www.apn.org.pt/documentos/ebooks/E-book_pescado_Final_High.pdf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0C">
      <w:pPr>
        <w:widowControl w:val="0"/>
        <w:spacing w:line="240" w:lineRule="auto"/>
        <w:ind w:left="10.3199768066406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1</w:t>
      </w:r>
    </w:p>
    <w:p w:rsidR="00000000" w:rsidDel="00000000" w:rsidP="00000000" w:rsidRDefault="00000000" w:rsidRPr="00000000" w14:paraId="0000040D">
      <w:pPr>
        <w:widowControl w:val="0"/>
        <w:spacing w:line="240" w:lineRule="auto"/>
        <w:ind w:left="11.159973144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5</w:t>
      </w:r>
    </w:p>
    <w:p w:rsidR="00000000" w:rsidDel="00000000" w:rsidP="00000000" w:rsidRDefault="00000000" w:rsidRPr="00000000" w14:paraId="0000040E">
      <w:pPr>
        <w:widowControl w:val="0"/>
        <w:spacing w:line="240" w:lineRule="auto"/>
        <w:ind w:left="95.5200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0F">
      <w:pPr>
        <w:widowControl w:val="0"/>
        <w:spacing w:line="240" w:lineRule="auto"/>
        <w:ind w:left="9.2400360107421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C</w:t>
      </w:r>
    </w:p>
    <w:p w:rsidR="00000000" w:rsidDel="00000000" w:rsidP="00000000" w:rsidRDefault="00000000" w:rsidRPr="00000000" w14:paraId="00000410">
      <w:pPr>
        <w:widowControl w:val="0"/>
        <w:spacing w:line="240" w:lineRule="auto"/>
        <w:ind w:left="10.4399871826171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P</w:t>
      </w:r>
    </w:p>
    <w:p w:rsidR="00000000" w:rsidDel="00000000" w:rsidP="00000000" w:rsidRDefault="00000000" w:rsidRPr="00000000" w14:paraId="00000411">
      <w:pPr>
        <w:widowControl w:val="0"/>
        <w:spacing w:line="240" w:lineRule="auto"/>
        <w:ind w:left="10.4399871826171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I</w:t>
      </w:r>
    </w:p>
    <w:p w:rsidR="00000000" w:rsidDel="00000000" w:rsidP="00000000" w:rsidRDefault="00000000" w:rsidRPr="00000000" w14:paraId="00000412">
      <w:pPr>
        <w:widowControl w:val="0"/>
        <w:spacing w:line="240" w:lineRule="auto"/>
        <w:ind w:left="553.8672637939453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https://www.apn.org.pt/documentos/ebooks/Ebook_Dieta_Mediterranica.pdf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13">
      <w:pPr>
        <w:widowControl w:val="0"/>
        <w:spacing w:line="240" w:lineRule="auto"/>
        <w:ind w:left="10.4399871826171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N</w:t>
      </w:r>
    </w:p>
    <w:p w:rsidR="00000000" w:rsidDel="00000000" w:rsidP="00000000" w:rsidRDefault="00000000" w:rsidRPr="00000000" w14:paraId="00000414">
      <w:pPr>
        <w:widowControl w:val="0"/>
        <w:spacing w:line="240" w:lineRule="auto"/>
        <w:ind w:left="95.5200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15">
      <w:pPr>
        <w:widowControl w:val="0"/>
        <w:spacing w:line="240" w:lineRule="auto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|</w:t>
      </w:r>
    </w:p>
    <w:p w:rsidR="00000000" w:rsidDel="00000000" w:rsidP="00000000" w:rsidRDefault="00000000" w:rsidRPr="00000000" w14:paraId="00000416">
      <w:pPr>
        <w:widowControl w:val="0"/>
        <w:spacing w:line="240" w:lineRule="auto"/>
        <w:ind w:left="95.5200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17">
      <w:pPr>
        <w:widowControl w:val="0"/>
        <w:spacing w:line="240" w:lineRule="auto"/>
        <w:ind w:left="5.5200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l</w:t>
      </w:r>
    </w:p>
    <w:p w:rsidR="00000000" w:rsidDel="00000000" w:rsidP="00000000" w:rsidRDefault="00000000" w:rsidRPr="00000000" w14:paraId="00000418">
      <w:pPr>
        <w:widowControl w:val="0"/>
        <w:spacing w:line="240" w:lineRule="auto"/>
        <w:ind w:left="31.9200134277343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e</w:t>
      </w:r>
    </w:p>
    <w:p w:rsidR="00000000" w:rsidDel="00000000" w:rsidP="00000000" w:rsidRDefault="00000000" w:rsidRPr="00000000" w14:paraId="00000419">
      <w:pPr>
        <w:widowControl w:val="0"/>
        <w:spacing w:line="240" w:lineRule="auto"/>
        <w:ind w:left="32.04002380371094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v</w:t>
      </w:r>
    </w:p>
    <w:p w:rsidR="00000000" w:rsidDel="00000000" w:rsidP="00000000" w:rsidRDefault="00000000" w:rsidRPr="00000000" w14:paraId="0000041A">
      <w:pPr>
        <w:widowControl w:val="0"/>
        <w:spacing w:line="240" w:lineRule="auto"/>
        <w:ind w:left="10.32005310058593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á</w:t>
      </w:r>
    </w:p>
    <w:p w:rsidR="00000000" w:rsidDel="00000000" w:rsidP="00000000" w:rsidRDefault="00000000" w:rsidRPr="00000000" w14:paraId="0000041B">
      <w:pPr>
        <w:widowControl w:val="0"/>
        <w:spacing w:line="240" w:lineRule="auto"/>
        <w:ind w:left="16.44004821777343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t</w:t>
      </w:r>
    </w:p>
    <w:p w:rsidR="00000000" w:rsidDel="00000000" w:rsidP="00000000" w:rsidRDefault="00000000" w:rsidRPr="00000000" w14:paraId="0000041C">
      <w:pPr>
        <w:widowControl w:val="0"/>
        <w:spacing w:line="240" w:lineRule="auto"/>
        <w:ind w:right="100.159912109375"/>
        <w:jc w:val="center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       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https://www.food4sustainability.org/_files/ugd/637f0f_7608fc2ca9c24cf581655d5a29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1D">
      <w:pPr>
        <w:widowControl w:val="0"/>
        <w:spacing w:line="240" w:lineRule="auto"/>
        <w:ind w:left="31.920013427734375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n                                                     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5b516c.pdf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1E">
      <w:pPr>
        <w:widowControl w:val="0"/>
        <w:spacing w:line="240" w:lineRule="auto"/>
        <w:ind w:left="33.8400268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u</w:t>
      </w:r>
    </w:p>
    <w:p w:rsidR="00000000" w:rsidDel="00000000" w:rsidP="00000000" w:rsidRDefault="00000000" w:rsidRPr="00000000" w14:paraId="0000041F">
      <w:pPr>
        <w:widowControl w:val="0"/>
        <w:spacing w:line="240" w:lineRule="auto"/>
        <w:ind w:left="31.9200134277343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s</w:t>
      </w:r>
    </w:p>
    <w:p w:rsidR="00000000" w:rsidDel="00000000" w:rsidP="00000000" w:rsidRDefault="00000000" w:rsidRPr="00000000" w14:paraId="00000420">
      <w:pPr>
        <w:widowControl w:val="0"/>
        <w:spacing w:line="240" w:lineRule="auto"/>
        <w:ind w:left="95.5200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21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o</w:t>
      </w:r>
    </w:p>
    <w:p w:rsidR="00000000" w:rsidDel="00000000" w:rsidP="00000000" w:rsidRDefault="00000000" w:rsidRPr="00000000" w14:paraId="00000422">
      <w:pPr>
        <w:widowControl w:val="0"/>
        <w:spacing w:line="240" w:lineRule="auto"/>
        <w:ind w:left="16.44004821777343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t</w:t>
      </w:r>
    </w:p>
    <w:p w:rsidR="00000000" w:rsidDel="00000000" w:rsidP="00000000" w:rsidRDefault="00000000" w:rsidRPr="00000000" w14:paraId="00000423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n</w:t>
      </w:r>
    </w:p>
    <w:p w:rsidR="00000000" w:rsidDel="00000000" w:rsidP="00000000" w:rsidRDefault="00000000" w:rsidRPr="00000000" w14:paraId="00000424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e</w:t>
      </w:r>
    </w:p>
    <w:p w:rsidR="00000000" w:rsidDel="00000000" w:rsidP="00000000" w:rsidRDefault="00000000" w:rsidRPr="00000000" w14:paraId="00000425">
      <w:pPr>
        <w:widowControl w:val="0"/>
        <w:spacing w:line="240" w:lineRule="auto"/>
        <w:ind w:left="553.8672637939453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https://nutrimento.pt/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26">
      <w:pPr>
        <w:widowControl w:val="0"/>
        <w:spacing w:line="240" w:lineRule="auto"/>
        <w:ind w:left="32.88009643554687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m</w:t>
      </w:r>
    </w:p>
    <w:p w:rsidR="00000000" w:rsidDel="00000000" w:rsidP="00000000" w:rsidRDefault="00000000" w:rsidRPr="00000000" w14:paraId="00000427">
      <w:pPr>
        <w:widowControl w:val="0"/>
        <w:spacing w:line="240" w:lineRule="auto"/>
        <w:ind w:left="13.92005920410156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i</w:t>
      </w:r>
    </w:p>
    <w:p w:rsidR="00000000" w:rsidDel="00000000" w:rsidP="00000000" w:rsidRDefault="00000000" w:rsidRPr="00000000" w14:paraId="00000428">
      <w:pPr>
        <w:widowControl w:val="0"/>
        <w:spacing w:line="240" w:lineRule="auto"/>
        <w:ind w:left="5.52009582519531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l</w:t>
      </w:r>
    </w:p>
    <w:p w:rsidR="00000000" w:rsidDel="00000000" w:rsidP="00000000" w:rsidRDefault="00000000" w:rsidRPr="00000000" w14:paraId="00000429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a</w:t>
      </w:r>
    </w:p>
    <w:p w:rsidR="00000000" w:rsidDel="00000000" w:rsidP="00000000" w:rsidRDefault="00000000" w:rsidRPr="00000000" w14:paraId="0000042A">
      <w:pPr>
        <w:widowControl w:val="0"/>
        <w:spacing w:line="240" w:lineRule="auto"/>
        <w:ind w:left="95.52009582519531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2B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o</w:t>
      </w:r>
    </w:p>
    <w:p w:rsidR="00000000" w:rsidDel="00000000" w:rsidP="00000000" w:rsidRDefault="00000000" w:rsidRPr="00000000" w14:paraId="0000042C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n</w:t>
      </w:r>
    </w:p>
    <w:p w:rsidR="00000000" w:rsidDel="00000000" w:rsidP="00000000" w:rsidRDefault="00000000" w:rsidRPr="00000000" w14:paraId="0000042D">
      <w:pPr>
        <w:widowControl w:val="0"/>
        <w:spacing w:line="240" w:lineRule="auto"/>
        <w:ind w:left="553.8672637939453" w:firstLine="0"/>
        <w:rPr>
          <w:rFonts w:ascii="Quicksand" w:cs="Quicksand" w:eastAsia="Quicksand" w:hAnsi="Quicksand"/>
          <w:color w:val="2a2a2a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https://www.pratocerto.pt/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42E">
      <w:pPr>
        <w:widowControl w:val="0"/>
        <w:spacing w:line="240" w:lineRule="auto"/>
        <w:ind w:left="95.52009582519531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42F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o</w:t>
      </w:r>
    </w:p>
    <w:p w:rsidR="00000000" w:rsidDel="00000000" w:rsidP="00000000" w:rsidRDefault="00000000" w:rsidRPr="00000000" w14:paraId="00000430">
      <w:pPr>
        <w:widowControl w:val="0"/>
        <w:spacing w:line="240" w:lineRule="auto"/>
        <w:ind w:left="10.6800842285156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ã</w:t>
      </w:r>
    </w:p>
    <w:p w:rsidR="00000000" w:rsidDel="00000000" w:rsidP="00000000" w:rsidRDefault="00000000" w:rsidRPr="00000000" w14:paraId="00000431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ç</w:t>
      </w:r>
    </w:p>
    <w:p w:rsidR="00000000" w:rsidDel="00000000" w:rsidP="00000000" w:rsidRDefault="00000000" w:rsidRPr="00000000" w14:paraId="00000432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a</w:t>
      </w:r>
    </w:p>
    <w:p w:rsidR="00000000" w:rsidDel="00000000" w:rsidP="00000000" w:rsidRDefault="00000000" w:rsidRPr="00000000" w14:paraId="00000433">
      <w:pPr>
        <w:widowControl w:val="0"/>
        <w:spacing w:line="240" w:lineRule="auto"/>
        <w:ind w:left="32.04010009765625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v</w:t>
      </w:r>
    </w:p>
    <w:p w:rsidR="00000000" w:rsidDel="00000000" w:rsidP="00000000" w:rsidRDefault="00000000" w:rsidRPr="00000000" w14:paraId="00000434">
      <w:pPr>
        <w:widowControl w:val="0"/>
        <w:spacing w:line="240" w:lineRule="auto"/>
        <w:ind w:left="553.8672637939453" w:firstLine="0"/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1780bd"/>
          <w:sz w:val="22.079999923706055"/>
          <w:szCs w:val="22.079999923706055"/>
          <w:rtl w:val="0"/>
        </w:rPr>
        <w:t xml:space="preserve">▪ </w:t>
      </w:r>
      <w:r w:rsidDel="00000000" w:rsidR="00000000" w:rsidRPr="00000000">
        <w:rPr>
          <w:rFonts w:ascii="Quicksand" w:cs="Quicksand" w:eastAsia="Quicksand" w:hAnsi="Quicksand"/>
          <w:color w:val="2a2a2a"/>
          <w:sz w:val="22.079999923706055"/>
          <w:szCs w:val="22.079999923706055"/>
          <w:u w:val="single"/>
          <w:rtl w:val="0"/>
        </w:rPr>
        <w:t xml:space="preserve">https://www.continente.pt/</w:t>
      </w:r>
    </w:p>
    <w:p w:rsidR="00000000" w:rsidDel="00000000" w:rsidP="00000000" w:rsidRDefault="00000000" w:rsidRPr="00000000" w14:paraId="00000435">
      <w:pPr>
        <w:widowControl w:val="0"/>
        <w:spacing w:line="240" w:lineRule="auto"/>
        <w:ind w:left="31.920089721679688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Fonts w:ascii="Quicksand" w:cs="Quicksand" w:eastAsia="Quicksand" w:hAnsi="Quicksand"/>
          <w:color w:val="808080"/>
          <w:sz w:val="2"/>
          <w:szCs w:val="2"/>
          <w:rtl w:val="0"/>
        </w:rPr>
        <w:t xml:space="preserve">o</w:t>
      </w:r>
    </w:p>
    <w:p w:rsidR="00000000" w:rsidDel="00000000" w:rsidP="00000000" w:rsidRDefault="00000000" w:rsidRPr="00000000" w14:paraId="00000436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widowControl w:val="0"/>
        <w:spacing w:before="4.68017578125" w:line="240" w:lineRule="auto"/>
        <w:ind w:left="565.3247833251953" w:firstLine="0"/>
        <w:rPr>
          <w:rFonts w:ascii="Quicksand" w:cs="Quicksand" w:eastAsia="Quicksand" w:hAnsi="Quicksand"/>
          <w:sz w:val="31.920000076293945"/>
          <w:szCs w:val="31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widowControl w:val="0"/>
        <w:spacing w:before="28.456954956054688" w:line="240" w:lineRule="auto"/>
        <w:ind w:left="544.2839813232422" w:firstLine="0"/>
        <w:rPr>
          <w:rFonts w:ascii="Quicksand" w:cs="Quicksand" w:eastAsia="Quicksand" w:hAnsi="Quicksand"/>
          <w:color w:val="80808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96142578125" w:line="240" w:lineRule="auto"/>
        <w:ind w:left="95.52009582519531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0"/>
          <w:i w:val="0"/>
          <w:smallCaps w:val="0"/>
          <w:strike w:val="0"/>
          <w:color w:val="80808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0001220703125" w:line="240" w:lineRule="auto"/>
        <w:ind w:left="0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1.3520050048828" w:right="0" w:firstLine="0"/>
        <w:jc w:val="left"/>
        <w:rPr>
          <w:rFonts w:ascii="Quicksand" w:cs="Quicksand" w:eastAsia="Quicksand" w:hAnsi="Quicksa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6005859375" w:line="240" w:lineRule="auto"/>
        <w:ind w:left="33.00010681152344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03466796875" w:line="240" w:lineRule="auto"/>
        <w:ind w:left="2313.164596557617" w:right="0" w:firstLine="0"/>
        <w:jc w:val="left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03466796875" w:line="240" w:lineRule="auto"/>
        <w:ind w:left="2313.164596557617" w:right="0" w:firstLine="0"/>
        <w:jc w:val="left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03466796875" w:line="240" w:lineRule="auto"/>
        <w:ind w:left="2313.164596557617" w:right="0" w:firstLine="0"/>
        <w:jc w:val="left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03466796875" w:line="240" w:lineRule="auto"/>
        <w:ind w:left="2313.164596557617" w:right="0" w:firstLine="0"/>
        <w:jc w:val="left"/>
        <w:rPr>
          <w:rFonts w:ascii="Quicksand" w:cs="Quicksand" w:eastAsia="Quicksand" w:hAnsi="Quicksand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.24005126953125" w:right="0" w:firstLine="0"/>
        <w:jc w:val="left"/>
        <w:rPr>
          <w:rFonts w:ascii="Quicksand" w:cs="Quicksand" w:eastAsia="Quicksand" w:hAnsi="Quicksand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5" w:type="default"/>
      <w:footerReference r:id="rId16" w:type="first"/>
      <w:pgSz w:h="16840" w:w="11880" w:orient="portrait"/>
      <w:pgMar w:bottom="1020" w:top="566.900634765625" w:left="883.5599517822266" w:right="1353.5107421875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Quicksand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2">
    <w:pPr>
      <w:widowControl w:val="0"/>
      <w:spacing w:before="69.12109375" w:line="240" w:lineRule="auto"/>
      <w:ind w:left="565.3247833251953" w:firstLine="0"/>
      <w:rPr>
        <w:rFonts w:ascii="Quicksand" w:cs="Quicksand" w:eastAsia="Quicksand" w:hAnsi="Quicksand"/>
        <w:sz w:val="19.920000076293945"/>
        <w:szCs w:val="19.920000076293945"/>
      </w:rPr>
    </w:pPr>
    <w:r w:rsidDel="00000000" w:rsidR="00000000" w:rsidRPr="00000000">
      <w:rPr>
        <w:rFonts w:ascii="Quicksand" w:cs="Quicksand" w:eastAsia="Quicksand" w:hAnsi="Quicksand"/>
        <w:sz w:val="19.920000076293945"/>
        <w:szCs w:val="19.920000076293945"/>
        <w:rtl w:val="0"/>
      </w:rPr>
      <w:t xml:space="preserve">Eco-Escolas 2021/22 </w:t>
      <w:tab/>
      <w:tab/>
      <w:tab/>
      <w:tab/>
      <w:t xml:space="preserve">EB 2,3 Professor Delfim Santos</w:t>
      <w:tab/>
      <w:tab/>
      <w:tab/>
    </w:r>
    <w:r w:rsidDel="00000000" w:rsidR="00000000" w:rsidRPr="00000000">
      <w:rPr>
        <w:rFonts w:ascii="Quicksand" w:cs="Quicksand" w:eastAsia="Quicksand" w:hAnsi="Quicksand"/>
        <w:sz w:val="19.920000076293945"/>
        <w:szCs w:val="19.92000007629394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43">
    <w:pPr>
      <w:widowControl w:val="0"/>
      <w:spacing w:line="240" w:lineRule="auto"/>
      <w:ind w:left="32.880096435546875" w:firstLine="0"/>
      <w:rPr>
        <w:rFonts w:ascii="Quicksand" w:cs="Quicksand" w:eastAsia="Quicksand" w:hAnsi="Quicksand"/>
        <w:color w:val="808080"/>
        <w:sz w:val="2"/>
        <w:szCs w:val="2"/>
      </w:rPr>
    </w:pPr>
    <w:r w:rsidDel="00000000" w:rsidR="00000000" w:rsidRPr="00000000">
      <w:rPr>
        <w:rFonts w:ascii="Quicksand" w:cs="Quicksand" w:eastAsia="Quicksand" w:hAnsi="Quicksand"/>
        <w:color w:val="808080"/>
        <w:sz w:val="2"/>
        <w:szCs w:val="2"/>
        <w:rtl w:val="0"/>
      </w:rPr>
      <w:t xml:space="preserve">o</w:t>
    </w:r>
  </w:p>
  <w:p w:rsidR="00000000" w:rsidDel="00000000" w:rsidP="00000000" w:rsidRDefault="00000000" w:rsidRPr="00000000" w14:paraId="00000444">
    <w:pPr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45">
    <w:pPr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6">
    <w:pPr>
      <w:jc w:val="right"/>
      <w:rPr/>
    </w:pPr>
    <w:r w:rsidDel="00000000" w:rsidR="00000000" w:rsidRPr="00000000">
      <w:rPr>
        <w:rFonts w:ascii="Quicksand" w:cs="Quicksand" w:eastAsia="Quicksand" w:hAnsi="Quicksand"/>
        <w:sz w:val="19.920000076293945"/>
        <w:szCs w:val="19.92000007629394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image" Target="media/image3.png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2KZz5SbMMMxFKMQ8e2VZynQ2uA==">AMUW2mWaoQALJPUz9bQEJpK5AV1Yby8AJNRX4iAj5b6X494oVoi36NcQsg8vYQhfni0N2uXANsPXgDJdB1FtpzmmqyTQZbF1Zl7lSktZZ9BSFxhyx7lkD/c=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